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E414" w14:textId="565058A4" w:rsidR="00B7590C" w:rsidRPr="002E4031" w:rsidRDefault="00B7590C" w:rsidP="00DD3DC2">
      <w:pPr>
        <w:spacing w:line="240" w:lineRule="atLeast"/>
        <w:jc w:val="center"/>
        <w:rPr>
          <w:rFonts w:asciiTheme="minorHAnsi" w:hAnsiTheme="minorHAnsi" w:cstheme="minorHAnsi"/>
          <w:b/>
          <w:bCs/>
          <w:kern w:val="32"/>
          <w:sz w:val="22"/>
          <w:szCs w:val="22"/>
          <w:lang w:val="en-GB"/>
        </w:rPr>
      </w:pPr>
      <w:r w:rsidRPr="002E4031">
        <w:rPr>
          <w:rFonts w:asciiTheme="minorHAnsi" w:hAnsiTheme="minorHAnsi" w:cstheme="minorHAnsi"/>
          <w:b/>
          <w:bCs/>
          <w:kern w:val="32"/>
          <w:sz w:val="22"/>
          <w:szCs w:val="22"/>
          <w:lang w:val="en-GB"/>
        </w:rPr>
        <w:t>CENTER for NATURAL RESOURCE STUDIES (CNRS)</w:t>
      </w:r>
    </w:p>
    <w:p w14:paraId="16518C26" w14:textId="16CA0DFB" w:rsidR="00B7590C" w:rsidRPr="002E4031" w:rsidRDefault="00B7590C" w:rsidP="00DD3DC2">
      <w:pPr>
        <w:pStyle w:val="Heading2"/>
        <w:spacing w:before="0" w:line="240" w:lineRule="atLeast"/>
        <w:jc w:val="center"/>
        <w:rPr>
          <w:rFonts w:asciiTheme="minorHAnsi" w:eastAsia="Times New Roman" w:hAnsiTheme="minorHAnsi" w:cstheme="minorHAnsi"/>
          <w:b/>
          <w:color w:val="auto"/>
          <w:sz w:val="22"/>
          <w:szCs w:val="22"/>
        </w:rPr>
      </w:pPr>
      <w:r w:rsidRPr="002E4031">
        <w:rPr>
          <w:rFonts w:asciiTheme="minorHAnsi" w:eastAsia="Times New Roman" w:hAnsiTheme="minorHAnsi" w:cstheme="minorHAnsi"/>
          <w:b/>
          <w:color w:val="auto"/>
          <w:sz w:val="22"/>
          <w:szCs w:val="22"/>
        </w:rPr>
        <w:t xml:space="preserve">Strengthening Resilience through Child Centered Programming Project (SRCCPP) </w:t>
      </w:r>
    </w:p>
    <w:p w14:paraId="681091D6" w14:textId="77777777" w:rsidR="009420F0" w:rsidRPr="002E4031" w:rsidRDefault="009420F0" w:rsidP="009420F0">
      <w:pPr>
        <w:rPr>
          <w:rFonts w:asciiTheme="minorHAnsi" w:hAnsiTheme="minorHAnsi" w:cstheme="minorHAnsi"/>
          <w:sz w:val="22"/>
          <w:szCs w:val="22"/>
          <w:lang w:bidi="ar-SA"/>
        </w:rPr>
      </w:pPr>
    </w:p>
    <w:p w14:paraId="3F813E43" w14:textId="77777777" w:rsidR="00F42CFB" w:rsidRPr="002E4031" w:rsidRDefault="00DD3DC2" w:rsidP="00DD3DC2">
      <w:pPr>
        <w:pStyle w:val="Heading2"/>
        <w:spacing w:before="0" w:line="240" w:lineRule="atLeast"/>
        <w:jc w:val="center"/>
        <w:rPr>
          <w:rFonts w:asciiTheme="minorHAnsi" w:hAnsiTheme="minorHAnsi" w:cstheme="minorHAnsi"/>
          <w:color w:val="auto"/>
          <w:sz w:val="22"/>
          <w:szCs w:val="22"/>
        </w:rPr>
      </w:pPr>
      <w:r w:rsidRPr="002E4031">
        <w:rPr>
          <w:rFonts w:asciiTheme="minorHAnsi" w:hAnsiTheme="minorHAnsi" w:cstheme="minorHAnsi"/>
          <w:b/>
          <w:color w:val="auto"/>
          <w:sz w:val="22"/>
          <w:szCs w:val="22"/>
        </w:rPr>
        <w:t>Terms of Reference</w:t>
      </w:r>
      <w:r w:rsidR="009420F0" w:rsidRPr="002E4031">
        <w:rPr>
          <w:rFonts w:asciiTheme="minorHAnsi" w:hAnsiTheme="minorHAnsi" w:cstheme="minorHAnsi"/>
          <w:b/>
          <w:color w:val="auto"/>
          <w:sz w:val="22"/>
          <w:szCs w:val="22"/>
        </w:rPr>
        <w:t xml:space="preserve"> (TOR)</w:t>
      </w:r>
      <w:r w:rsidRPr="002E4031">
        <w:rPr>
          <w:rFonts w:asciiTheme="minorHAnsi" w:hAnsiTheme="minorHAnsi" w:cstheme="minorHAnsi"/>
          <w:color w:val="auto"/>
          <w:sz w:val="22"/>
          <w:szCs w:val="22"/>
        </w:rPr>
        <w:t xml:space="preserve"> </w:t>
      </w:r>
    </w:p>
    <w:p w14:paraId="050EBE53" w14:textId="4C3C471F" w:rsidR="00DD3DC2" w:rsidRPr="002E4031" w:rsidRDefault="00DD3DC2" w:rsidP="00DD3DC2">
      <w:pPr>
        <w:pStyle w:val="Heading2"/>
        <w:spacing w:before="0" w:line="240" w:lineRule="atLeast"/>
        <w:jc w:val="center"/>
        <w:rPr>
          <w:rFonts w:asciiTheme="minorHAnsi" w:hAnsiTheme="minorHAnsi" w:cstheme="minorHAnsi"/>
          <w:color w:val="auto"/>
          <w:sz w:val="22"/>
          <w:szCs w:val="22"/>
        </w:rPr>
      </w:pPr>
      <w:r w:rsidRPr="002E4031">
        <w:rPr>
          <w:rFonts w:asciiTheme="minorHAnsi" w:hAnsiTheme="minorHAnsi" w:cstheme="minorHAnsi"/>
          <w:color w:val="auto"/>
          <w:sz w:val="22"/>
          <w:szCs w:val="22"/>
        </w:rPr>
        <w:t>for</w:t>
      </w:r>
    </w:p>
    <w:p w14:paraId="5BA69F7C" w14:textId="08EBFBDF" w:rsidR="00955B74" w:rsidRPr="002E4031" w:rsidRDefault="004B482E" w:rsidP="00575A36">
      <w:pPr>
        <w:rPr>
          <w:rFonts w:asciiTheme="minorHAnsi" w:hAnsiTheme="minorHAnsi" w:cstheme="minorHAnsi"/>
          <w:sz w:val="22"/>
          <w:szCs w:val="22"/>
        </w:rPr>
      </w:pPr>
      <w:r w:rsidRPr="002E4031">
        <w:rPr>
          <w:rFonts w:asciiTheme="minorHAnsi" w:hAnsiTheme="minorHAnsi" w:cstheme="minorHAnsi"/>
          <w:sz w:val="22"/>
          <w:szCs w:val="22"/>
        </w:rPr>
        <w:t xml:space="preserve">Request for proposal for impact evaluation </w:t>
      </w:r>
      <w:r w:rsidR="00955B74" w:rsidRPr="002E4031">
        <w:rPr>
          <w:rFonts w:asciiTheme="minorHAnsi" w:hAnsiTheme="minorHAnsi" w:cstheme="minorHAnsi"/>
          <w:sz w:val="22"/>
          <w:szCs w:val="22"/>
        </w:rPr>
        <w:t xml:space="preserve">on coping mechanisms on food security, youth enterprises </w:t>
      </w:r>
    </w:p>
    <w:p w14:paraId="42E56600" w14:textId="7586E2AB" w:rsidR="009433D6" w:rsidRPr="002E4031" w:rsidRDefault="009433D6" w:rsidP="00575A36">
      <w:pPr>
        <w:rPr>
          <w:rFonts w:asciiTheme="minorHAnsi" w:hAnsiTheme="minorHAnsi" w:cstheme="minorHAnsi"/>
          <w:sz w:val="22"/>
          <w:szCs w:val="22"/>
        </w:rPr>
      </w:pPr>
    </w:p>
    <w:p w14:paraId="4A3DE393" w14:textId="77777777" w:rsidR="00DD3DC2" w:rsidRPr="002E4031" w:rsidRDefault="00DD3DC2" w:rsidP="00575A36">
      <w:pPr>
        <w:rPr>
          <w:rFonts w:asciiTheme="minorHAnsi" w:hAnsiTheme="minorHAnsi" w:cstheme="minorHAnsi"/>
          <w:sz w:val="22"/>
          <w:szCs w:val="22"/>
        </w:rPr>
      </w:pPr>
    </w:p>
    <w:p w14:paraId="61DA49F2" w14:textId="44F57CEC" w:rsidR="000E4DCE" w:rsidRPr="002E4031" w:rsidRDefault="000E4DCE" w:rsidP="00575A36">
      <w:pPr>
        <w:pStyle w:val="Heading4"/>
        <w:keepLines w:val="0"/>
        <w:numPr>
          <w:ilvl w:val="0"/>
          <w:numId w:val="6"/>
        </w:numPr>
        <w:spacing w:before="0"/>
        <w:jc w:val="both"/>
        <w:rPr>
          <w:rFonts w:asciiTheme="minorHAnsi" w:hAnsiTheme="minorHAnsi" w:cstheme="minorHAnsi"/>
          <w:b/>
          <w:bCs/>
          <w:i w:val="0"/>
          <w:iCs w:val="0"/>
          <w:color w:val="auto"/>
          <w:sz w:val="22"/>
          <w:szCs w:val="22"/>
        </w:rPr>
      </w:pPr>
      <w:r w:rsidRPr="002E4031">
        <w:rPr>
          <w:rFonts w:asciiTheme="minorHAnsi" w:hAnsiTheme="minorHAnsi" w:cstheme="minorHAnsi"/>
          <w:b/>
          <w:bCs/>
          <w:i w:val="0"/>
          <w:iCs w:val="0"/>
          <w:color w:val="auto"/>
          <w:sz w:val="22"/>
          <w:szCs w:val="22"/>
        </w:rPr>
        <w:t>Center for Natural Resources Studies (CNRS)</w:t>
      </w:r>
    </w:p>
    <w:p w14:paraId="60470439" w14:textId="77777777" w:rsidR="009433D6" w:rsidRPr="002E4031" w:rsidRDefault="009433D6" w:rsidP="009433D6">
      <w:pPr>
        <w:rPr>
          <w:rFonts w:asciiTheme="minorHAnsi" w:hAnsiTheme="minorHAnsi" w:cstheme="minorHAnsi"/>
          <w:sz w:val="22"/>
          <w:szCs w:val="22"/>
        </w:rPr>
      </w:pPr>
    </w:p>
    <w:p w14:paraId="6E98F502" w14:textId="2582FE08" w:rsidR="000E4DCE" w:rsidRPr="002E4031" w:rsidRDefault="000E4DCE" w:rsidP="00572F6D">
      <w:pPr>
        <w:jc w:val="both"/>
        <w:rPr>
          <w:rFonts w:asciiTheme="minorHAnsi" w:hAnsiTheme="minorHAnsi" w:cstheme="minorHAnsi"/>
          <w:sz w:val="22"/>
          <w:szCs w:val="22"/>
        </w:rPr>
      </w:pPr>
      <w:r w:rsidRPr="002E4031">
        <w:rPr>
          <w:rFonts w:asciiTheme="minorHAnsi" w:hAnsiTheme="minorHAnsi" w:cstheme="minorHAnsi"/>
          <w:sz w:val="22"/>
          <w:szCs w:val="22"/>
        </w:rPr>
        <w:t xml:space="preserve">Center for Natural Resources Studies (CNRS) became operational in the field as a non-governmental development organization upon being registered with the NGO Affairs Bureau in 1994. Initially, the key focus of CNRS was to put on community-based/co-management of natural resources with active engagement and leadership of local user communities and other relevant stakeholders with the understanding that the livelihoods of millions of poor households depend on natural resources for their sustenance. Since formation, CNRS has been active in this field and able to draw attention of the relevant local, national and international actors including government and donor agencies through demonstrating innovations in its approaches and producing tangible learning outcomes. Over the years, during the course of its journey, CNRS incorporated other areas of development which include </w:t>
      </w:r>
      <w:r w:rsidR="0056160F" w:rsidRPr="002E4031">
        <w:rPr>
          <w:rFonts w:asciiTheme="minorHAnsi" w:hAnsiTheme="minorHAnsi" w:cstheme="minorHAnsi"/>
          <w:sz w:val="22"/>
          <w:szCs w:val="22"/>
        </w:rPr>
        <w:t xml:space="preserve">food security, </w:t>
      </w:r>
      <w:r w:rsidRPr="002E4031">
        <w:rPr>
          <w:rFonts w:asciiTheme="minorHAnsi" w:hAnsiTheme="minorHAnsi" w:cstheme="minorHAnsi"/>
          <w:sz w:val="22"/>
          <w:szCs w:val="22"/>
        </w:rPr>
        <w:t xml:space="preserve">skills building, livelihoods options &amp; employment creation, market linkage development, empowerment, WATSAN, waste management, disaster risk reduction climate change adaptation and mitigation. Attention is also drawn on gender equity, good governance and advocacy with an objective of ensuring sustainable development through a process of establishing rights of access to resources by the poor user communities. </w:t>
      </w:r>
    </w:p>
    <w:p w14:paraId="63AD4EB7" w14:textId="77777777" w:rsidR="00DD3DC2" w:rsidRPr="002E4031" w:rsidRDefault="00DD3DC2" w:rsidP="00575A36">
      <w:pPr>
        <w:jc w:val="both"/>
        <w:rPr>
          <w:rFonts w:asciiTheme="minorHAnsi" w:hAnsiTheme="minorHAnsi" w:cstheme="minorHAnsi"/>
          <w:sz w:val="22"/>
          <w:szCs w:val="22"/>
        </w:rPr>
      </w:pPr>
    </w:p>
    <w:p w14:paraId="6379D7E2" w14:textId="26768864" w:rsidR="00DD3DC2" w:rsidRPr="002E4031" w:rsidRDefault="00DD3DC2"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Assignment Background</w:t>
      </w:r>
    </w:p>
    <w:p w14:paraId="3664586A" w14:textId="77777777" w:rsidR="00304A85" w:rsidRPr="002E4031" w:rsidRDefault="00304A85" w:rsidP="00575A36">
      <w:pPr>
        <w:widowControl w:val="0"/>
        <w:autoSpaceDE w:val="0"/>
        <w:autoSpaceDN w:val="0"/>
        <w:adjustRightInd w:val="0"/>
        <w:rPr>
          <w:rFonts w:asciiTheme="minorHAnsi" w:hAnsiTheme="minorHAnsi" w:cstheme="minorHAnsi"/>
          <w:sz w:val="22"/>
          <w:szCs w:val="22"/>
        </w:rPr>
      </w:pPr>
    </w:p>
    <w:p w14:paraId="306122EE" w14:textId="4B754F6D" w:rsidR="00F53E2C" w:rsidRPr="002E4031" w:rsidRDefault="00F53E2C" w:rsidP="00F53E2C">
      <w:pPr>
        <w:pStyle w:val="Heading3"/>
        <w:shd w:val="clear" w:color="auto" w:fill="FFFFFF"/>
        <w:spacing w:before="0"/>
        <w:rPr>
          <w:rFonts w:asciiTheme="minorHAnsi" w:hAnsiTheme="minorHAnsi" w:cstheme="minorHAnsi"/>
          <w:color w:val="auto"/>
          <w:sz w:val="22"/>
          <w:szCs w:val="22"/>
        </w:rPr>
      </w:pPr>
      <w:r w:rsidRPr="002E4031">
        <w:rPr>
          <w:rFonts w:asciiTheme="minorHAnsi" w:hAnsiTheme="minorHAnsi" w:cstheme="minorHAnsi"/>
          <w:b/>
          <w:bCs/>
          <w:color w:val="auto"/>
          <w:sz w:val="22"/>
          <w:szCs w:val="22"/>
        </w:rPr>
        <w:t>SRCCP</w:t>
      </w:r>
      <w:r w:rsidR="00996C82" w:rsidRPr="002E4031">
        <w:rPr>
          <w:rFonts w:asciiTheme="minorHAnsi" w:hAnsiTheme="minorHAnsi" w:cstheme="minorHAnsi"/>
          <w:b/>
          <w:bCs/>
          <w:color w:val="auto"/>
          <w:sz w:val="22"/>
          <w:szCs w:val="22"/>
        </w:rPr>
        <w:t xml:space="preserve"> </w:t>
      </w:r>
      <w:r w:rsidR="000E3BA9" w:rsidRPr="002E4031">
        <w:rPr>
          <w:rFonts w:asciiTheme="minorHAnsi" w:hAnsiTheme="minorHAnsi" w:cstheme="minorHAnsi"/>
          <w:b/>
          <w:bCs/>
          <w:color w:val="auto"/>
          <w:sz w:val="22"/>
          <w:szCs w:val="22"/>
        </w:rPr>
        <w:t>(</w:t>
      </w:r>
      <w:r w:rsidR="000E3BA9" w:rsidRPr="002E4031">
        <w:rPr>
          <w:rFonts w:asciiTheme="minorHAnsi" w:hAnsiTheme="minorHAnsi" w:cstheme="minorHAnsi"/>
          <w:color w:val="auto"/>
          <w:sz w:val="22"/>
          <w:szCs w:val="22"/>
        </w:rPr>
        <w:t>Strengthening Resilience through Child Centered Programming Project)</w:t>
      </w:r>
      <w:r w:rsidRPr="002E4031">
        <w:rPr>
          <w:rFonts w:asciiTheme="minorHAnsi" w:hAnsiTheme="minorHAnsi" w:cstheme="minorHAnsi"/>
          <w:b/>
          <w:bCs/>
          <w:color w:val="auto"/>
          <w:sz w:val="22"/>
          <w:szCs w:val="22"/>
        </w:rPr>
        <w:t xml:space="preserve"> - the Project</w:t>
      </w:r>
    </w:p>
    <w:p w14:paraId="1985C833" w14:textId="34912176" w:rsidR="00F53E2C" w:rsidRPr="002E4031" w:rsidRDefault="000E3BA9" w:rsidP="00F53E2C">
      <w:pPr>
        <w:pStyle w:val="NormalWeb"/>
        <w:shd w:val="clear" w:color="auto" w:fill="FFFFFF"/>
        <w:spacing w:before="0" w:beforeAutospacing="0" w:after="0" w:afterAutospacing="0"/>
        <w:rPr>
          <w:rFonts w:asciiTheme="minorHAnsi" w:hAnsiTheme="minorHAnsi" w:cstheme="minorHAnsi"/>
          <w:sz w:val="22"/>
          <w:szCs w:val="22"/>
        </w:rPr>
      </w:pPr>
      <w:r w:rsidRPr="002E4031">
        <w:rPr>
          <w:rStyle w:val="Strong"/>
          <w:rFonts w:asciiTheme="minorHAnsi" w:eastAsiaTheme="majorEastAsia" w:hAnsiTheme="minorHAnsi" w:cstheme="minorHAnsi"/>
          <w:sz w:val="22"/>
          <w:szCs w:val="22"/>
        </w:rPr>
        <w:t>Implementation period</w:t>
      </w:r>
      <w:r w:rsidR="00F53E2C" w:rsidRPr="002E4031">
        <w:rPr>
          <w:rStyle w:val="Strong"/>
          <w:rFonts w:asciiTheme="minorHAnsi" w:eastAsiaTheme="majorEastAsia" w:hAnsiTheme="minorHAnsi" w:cstheme="minorHAnsi"/>
          <w:sz w:val="22"/>
          <w:szCs w:val="22"/>
        </w:rPr>
        <w:t>: December 2018- January 2021</w:t>
      </w:r>
    </w:p>
    <w:p w14:paraId="3C5E07CC" w14:textId="77777777" w:rsidR="00F53E2C" w:rsidRPr="002E4031" w:rsidRDefault="00F53E2C" w:rsidP="00F53E2C">
      <w:pPr>
        <w:pStyle w:val="NormalWeb"/>
        <w:shd w:val="clear" w:color="auto" w:fill="FFFFFF"/>
        <w:spacing w:before="0" w:beforeAutospacing="0" w:after="0" w:afterAutospacing="0"/>
        <w:rPr>
          <w:rFonts w:asciiTheme="minorHAnsi" w:hAnsiTheme="minorHAnsi" w:cstheme="minorHAnsi"/>
          <w:sz w:val="22"/>
          <w:szCs w:val="22"/>
        </w:rPr>
      </w:pPr>
    </w:p>
    <w:p w14:paraId="7E5DEA95" w14:textId="369AF623" w:rsidR="00F53E2C" w:rsidRPr="002E4031" w:rsidRDefault="000E3BA9" w:rsidP="00F53E2C">
      <w:pPr>
        <w:pStyle w:val="NormalWeb"/>
        <w:shd w:val="clear" w:color="auto" w:fill="FFFFFF"/>
        <w:spacing w:before="0" w:beforeAutospacing="0" w:after="0" w:afterAutospacing="0"/>
        <w:jc w:val="both"/>
        <w:rPr>
          <w:rFonts w:asciiTheme="minorHAnsi" w:hAnsiTheme="minorHAnsi" w:cstheme="minorHAnsi"/>
          <w:sz w:val="22"/>
          <w:szCs w:val="22"/>
        </w:rPr>
      </w:pPr>
      <w:r w:rsidRPr="002E4031">
        <w:rPr>
          <w:rFonts w:asciiTheme="minorHAnsi" w:hAnsiTheme="minorHAnsi" w:cstheme="minorHAnsi"/>
          <w:sz w:val="22"/>
          <w:szCs w:val="22"/>
        </w:rPr>
        <w:t xml:space="preserve">Project objective: </w:t>
      </w:r>
      <w:r w:rsidR="00F53E2C" w:rsidRPr="002E4031">
        <w:rPr>
          <w:rFonts w:asciiTheme="minorHAnsi" w:hAnsiTheme="minorHAnsi" w:cstheme="minorHAnsi"/>
          <w:sz w:val="22"/>
          <w:szCs w:val="22"/>
        </w:rPr>
        <w:t>Strengthening the protective order to strengthen resilience and prevent and respond to different threats to the wellbeing of Rohingya children, families and host communities.</w:t>
      </w:r>
    </w:p>
    <w:p w14:paraId="14DF8BA5" w14:textId="77777777" w:rsidR="00357F69" w:rsidRPr="002E4031" w:rsidRDefault="00357F69" w:rsidP="00575A36">
      <w:pPr>
        <w:rPr>
          <w:rFonts w:asciiTheme="minorHAnsi" w:hAnsiTheme="minorHAnsi" w:cstheme="minorHAnsi"/>
          <w:b/>
          <w:sz w:val="22"/>
          <w:szCs w:val="22"/>
        </w:rPr>
      </w:pPr>
    </w:p>
    <w:p w14:paraId="5EFCF016" w14:textId="3EBD7F7D" w:rsidR="00357F69" w:rsidRPr="002E4031" w:rsidRDefault="000E3BA9" w:rsidP="00575A36">
      <w:pPr>
        <w:rPr>
          <w:rFonts w:asciiTheme="minorHAnsi" w:hAnsiTheme="minorHAnsi" w:cstheme="minorHAnsi"/>
          <w:sz w:val="22"/>
          <w:szCs w:val="22"/>
        </w:rPr>
      </w:pPr>
      <w:r w:rsidRPr="002E4031">
        <w:rPr>
          <w:rFonts w:asciiTheme="minorHAnsi" w:hAnsiTheme="minorHAnsi" w:cstheme="minorHAnsi"/>
          <w:b/>
          <w:sz w:val="22"/>
          <w:szCs w:val="22"/>
        </w:rPr>
        <w:t>Purpose of the assessment</w:t>
      </w:r>
      <w:r w:rsidR="00357F69" w:rsidRPr="002E4031">
        <w:rPr>
          <w:rFonts w:asciiTheme="minorHAnsi" w:hAnsiTheme="minorHAnsi" w:cstheme="minorHAnsi"/>
          <w:b/>
          <w:sz w:val="22"/>
          <w:szCs w:val="22"/>
        </w:rPr>
        <w:t>:</w:t>
      </w:r>
      <w:r w:rsidR="00357F69" w:rsidRPr="002E4031">
        <w:rPr>
          <w:rFonts w:asciiTheme="minorHAnsi" w:hAnsiTheme="minorHAnsi" w:cstheme="minorHAnsi"/>
          <w:sz w:val="22"/>
          <w:szCs w:val="22"/>
        </w:rPr>
        <w:t xml:space="preserve"> Conduct </w:t>
      </w:r>
      <w:r w:rsidRPr="002E4031">
        <w:rPr>
          <w:rFonts w:asciiTheme="minorHAnsi" w:hAnsiTheme="minorHAnsi" w:cstheme="minorHAnsi"/>
          <w:sz w:val="22"/>
          <w:szCs w:val="22"/>
        </w:rPr>
        <w:t xml:space="preserve">impact evaluation of the project through </w:t>
      </w:r>
      <w:r w:rsidR="00F53E2C" w:rsidRPr="002E4031">
        <w:rPr>
          <w:rFonts w:asciiTheme="minorHAnsi" w:hAnsiTheme="minorHAnsi" w:cstheme="minorHAnsi"/>
          <w:sz w:val="22"/>
          <w:szCs w:val="22"/>
        </w:rPr>
        <w:t xml:space="preserve">questionnaire survey on </w:t>
      </w:r>
      <w:r w:rsidR="00AD6101" w:rsidRPr="002E4031">
        <w:rPr>
          <w:rFonts w:asciiTheme="minorHAnsi" w:hAnsiTheme="minorHAnsi" w:cstheme="minorHAnsi"/>
          <w:sz w:val="22"/>
          <w:szCs w:val="22"/>
        </w:rPr>
        <w:t>the capacity of Rohingya children, families and host communities to respond to different threats to their wellbeing.</w:t>
      </w:r>
    </w:p>
    <w:p w14:paraId="28937035" w14:textId="77777777" w:rsidR="00357F69" w:rsidRPr="002E4031" w:rsidRDefault="00357F69" w:rsidP="00575A36">
      <w:pPr>
        <w:rPr>
          <w:rFonts w:asciiTheme="minorHAnsi" w:hAnsiTheme="minorHAnsi" w:cstheme="minorHAnsi"/>
          <w:b/>
          <w:sz w:val="22"/>
          <w:szCs w:val="22"/>
        </w:rPr>
      </w:pPr>
    </w:p>
    <w:p w14:paraId="3B447087" w14:textId="06D0AD2A" w:rsidR="00357F69" w:rsidRPr="002E4031" w:rsidRDefault="000E3BA9" w:rsidP="00575A36">
      <w:pPr>
        <w:rPr>
          <w:rFonts w:asciiTheme="minorHAnsi" w:hAnsiTheme="minorHAnsi" w:cstheme="minorHAnsi"/>
          <w:bCs/>
          <w:sz w:val="22"/>
          <w:szCs w:val="22"/>
        </w:rPr>
      </w:pPr>
      <w:r w:rsidRPr="002E4031">
        <w:rPr>
          <w:rFonts w:asciiTheme="minorHAnsi" w:hAnsiTheme="minorHAnsi" w:cstheme="minorHAnsi"/>
          <w:b/>
          <w:sz w:val="22"/>
          <w:szCs w:val="22"/>
        </w:rPr>
        <w:t>Implementing partner</w:t>
      </w:r>
      <w:r w:rsidR="00357F69" w:rsidRPr="002E4031">
        <w:rPr>
          <w:rFonts w:asciiTheme="minorHAnsi" w:hAnsiTheme="minorHAnsi" w:cstheme="minorHAnsi"/>
          <w:b/>
          <w:sz w:val="22"/>
          <w:szCs w:val="22"/>
        </w:rPr>
        <w:t xml:space="preserve">: </w:t>
      </w:r>
      <w:r w:rsidR="00F9696F" w:rsidRPr="002E4031">
        <w:rPr>
          <w:rFonts w:asciiTheme="minorHAnsi" w:hAnsiTheme="minorHAnsi" w:cstheme="minorHAnsi"/>
          <w:bCs/>
          <w:sz w:val="22"/>
          <w:szCs w:val="22"/>
        </w:rPr>
        <w:t>CNRS</w:t>
      </w:r>
      <w:r w:rsidRPr="002E4031">
        <w:rPr>
          <w:rFonts w:asciiTheme="minorHAnsi" w:hAnsiTheme="minorHAnsi" w:cstheme="minorHAnsi"/>
          <w:bCs/>
          <w:sz w:val="22"/>
          <w:szCs w:val="22"/>
        </w:rPr>
        <w:t xml:space="preserve"> (Center for Natural Resource Studies)</w:t>
      </w:r>
    </w:p>
    <w:p w14:paraId="215B8CDE" w14:textId="5037E7C1" w:rsidR="000E3BA9" w:rsidRPr="002E4031" w:rsidRDefault="000E3BA9" w:rsidP="00575A36">
      <w:pPr>
        <w:rPr>
          <w:rFonts w:asciiTheme="minorHAnsi" w:hAnsiTheme="minorHAnsi" w:cstheme="minorHAnsi"/>
          <w:bCs/>
          <w:sz w:val="22"/>
          <w:szCs w:val="22"/>
        </w:rPr>
      </w:pPr>
    </w:p>
    <w:p w14:paraId="0BC2BF6B" w14:textId="578BA570" w:rsidR="000E3BA9" w:rsidRPr="002E4031" w:rsidRDefault="000E3BA9" w:rsidP="00575A36">
      <w:pPr>
        <w:rPr>
          <w:rFonts w:asciiTheme="minorHAnsi" w:hAnsiTheme="minorHAnsi" w:cstheme="minorHAnsi"/>
          <w:b/>
          <w:sz w:val="22"/>
          <w:szCs w:val="22"/>
        </w:rPr>
      </w:pPr>
      <w:r w:rsidRPr="002E4031">
        <w:rPr>
          <w:rFonts w:asciiTheme="minorHAnsi" w:hAnsiTheme="minorHAnsi" w:cstheme="minorHAnsi"/>
          <w:b/>
          <w:sz w:val="22"/>
          <w:szCs w:val="22"/>
        </w:rPr>
        <w:t>Client:</w:t>
      </w:r>
      <w:r w:rsidRPr="002E4031">
        <w:rPr>
          <w:rFonts w:asciiTheme="minorHAnsi" w:hAnsiTheme="minorHAnsi" w:cstheme="minorHAnsi"/>
          <w:bCs/>
          <w:sz w:val="22"/>
          <w:szCs w:val="22"/>
        </w:rPr>
        <w:t xml:space="preserve"> Save the Children</w:t>
      </w:r>
    </w:p>
    <w:p w14:paraId="4B9DCBA0" w14:textId="77777777" w:rsidR="00357F69" w:rsidRPr="002E4031" w:rsidRDefault="00357F69" w:rsidP="00575A36">
      <w:pPr>
        <w:rPr>
          <w:rFonts w:asciiTheme="minorHAnsi" w:hAnsiTheme="minorHAnsi" w:cstheme="minorHAnsi"/>
          <w:b/>
          <w:sz w:val="22"/>
          <w:szCs w:val="22"/>
        </w:rPr>
      </w:pPr>
    </w:p>
    <w:p w14:paraId="28F19A7D" w14:textId="59FD9A40" w:rsidR="00304A85" w:rsidRPr="002E4031" w:rsidRDefault="00357F69" w:rsidP="00575A36">
      <w:pPr>
        <w:widowControl w:val="0"/>
        <w:autoSpaceDE w:val="0"/>
        <w:autoSpaceDN w:val="0"/>
        <w:adjustRightInd w:val="0"/>
        <w:rPr>
          <w:rFonts w:asciiTheme="minorHAnsi" w:hAnsiTheme="minorHAnsi" w:cstheme="minorHAnsi"/>
          <w:sz w:val="22"/>
          <w:szCs w:val="22"/>
        </w:rPr>
      </w:pPr>
      <w:r w:rsidRPr="002E4031">
        <w:rPr>
          <w:rFonts w:asciiTheme="minorHAnsi" w:hAnsiTheme="minorHAnsi" w:cstheme="minorHAnsi"/>
          <w:b/>
          <w:sz w:val="22"/>
          <w:szCs w:val="22"/>
        </w:rPr>
        <w:t xml:space="preserve">Due Date: </w:t>
      </w:r>
      <w:r w:rsidR="009420F0" w:rsidRPr="002E4031">
        <w:rPr>
          <w:rFonts w:asciiTheme="minorHAnsi" w:hAnsiTheme="minorHAnsi" w:cstheme="minorHAnsi"/>
          <w:sz w:val="22"/>
          <w:szCs w:val="22"/>
        </w:rPr>
        <w:t>Study commencement on 0</w:t>
      </w:r>
      <w:r w:rsidR="007D5052" w:rsidRPr="002E4031">
        <w:rPr>
          <w:rFonts w:asciiTheme="minorHAnsi" w:hAnsiTheme="minorHAnsi" w:cstheme="minorHAnsi"/>
          <w:sz w:val="22"/>
          <w:szCs w:val="22"/>
        </w:rPr>
        <w:t>7</w:t>
      </w:r>
      <w:r w:rsidR="009420F0" w:rsidRPr="002E4031">
        <w:rPr>
          <w:rFonts w:asciiTheme="minorHAnsi" w:hAnsiTheme="minorHAnsi" w:cstheme="minorHAnsi"/>
          <w:sz w:val="22"/>
          <w:szCs w:val="22"/>
        </w:rPr>
        <w:t xml:space="preserve"> November’2020 where </w:t>
      </w:r>
      <w:r w:rsidRPr="002E4031">
        <w:rPr>
          <w:rFonts w:asciiTheme="minorHAnsi" w:hAnsiTheme="minorHAnsi" w:cstheme="minorHAnsi"/>
          <w:sz w:val="22"/>
          <w:szCs w:val="22"/>
        </w:rPr>
        <w:t xml:space="preserve">Questionnaire for Approval by </w:t>
      </w:r>
      <w:r w:rsidR="00F9696F" w:rsidRPr="002E4031">
        <w:rPr>
          <w:rFonts w:asciiTheme="minorHAnsi" w:hAnsiTheme="minorHAnsi" w:cstheme="minorHAnsi"/>
          <w:sz w:val="22"/>
          <w:szCs w:val="22"/>
        </w:rPr>
        <w:t>November</w:t>
      </w:r>
      <w:r w:rsidRPr="002E4031">
        <w:rPr>
          <w:rFonts w:asciiTheme="minorHAnsi" w:hAnsiTheme="minorHAnsi" w:cstheme="minorHAnsi"/>
          <w:sz w:val="22"/>
          <w:szCs w:val="22"/>
        </w:rPr>
        <w:t xml:space="preserve"> 1</w:t>
      </w:r>
      <w:r w:rsidR="007D5052" w:rsidRPr="002E4031">
        <w:rPr>
          <w:rFonts w:asciiTheme="minorHAnsi" w:hAnsiTheme="minorHAnsi" w:cstheme="minorHAnsi"/>
          <w:sz w:val="22"/>
          <w:szCs w:val="22"/>
        </w:rPr>
        <w:t>0</w:t>
      </w:r>
      <w:r w:rsidRPr="002E4031">
        <w:rPr>
          <w:rFonts w:asciiTheme="minorHAnsi" w:hAnsiTheme="minorHAnsi" w:cstheme="minorHAnsi"/>
          <w:sz w:val="22"/>
          <w:szCs w:val="22"/>
        </w:rPr>
        <w:t xml:space="preserve">, 2020. Report submission by </w:t>
      </w:r>
      <w:r w:rsidR="00D34C1B" w:rsidRPr="002E4031">
        <w:rPr>
          <w:rFonts w:asciiTheme="minorHAnsi" w:hAnsiTheme="minorHAnsi" w:cstheme="minorHAnsi"/>
          <w:sz w:val="22"/>
          <w:szCs w:val="22"/>
        </w:rPr>
        <w:t>2</w:t>
      </w:r>
      <w:r w:rsidR="007D5052" w:rsidRPr="002E4031">
        <w:rPr>
          <w:rFonts w:asciiTheme="minorHAnsi" w:hAnsiTheme="minorHAnsi" w:cstheme="minorHAnsi"/>
          <w:sz w:val="22"/>
          <w:szCs w:val="22"/>
        </w:rPr>
        <w:t>0</w:t>
      </w:r>
      <w:r w:rsidR="00D34C1B" w:rsidRPr="002E4031">
        <w:rPr>
          <w:rFonts w:asciiTheme="minorHAnsi" w:hAnsiTheme="minorHAnsi" w:cstheme="minorHAnsi"/>
          <w:sz w:val="22"/>
          <w:szCs w:val="22"/>
        </w:rPr>
        <w:t xml:space="preserve"> </w:t>
      </w:r>
      <w:r w:rsidR="00E55BEC" w:rsidRPr="002E4031">
        <w:rPr>
          <w:rFonts w:asciiTheme="minorHAnsi" w:hAnsiTheme="minorHAnsi" w:cstheme="minorHAnsi"/>
          <w:sz w:val="22"/>
          <w:szCs w:val="22"/>
        </w:rPr>
        <w:t>December</w:t>
      </w:r>
      <w:r w:rsidRPr="002E4031">
        <w:rPr>
          <w:rFonts w:asciiTheme="minorHAnsi" w:hAnsiTheme="minorHAnsi" w:cstheme="minorHAnsi"/>
          <w:sz w:val="22"/>
          <w:szCs w:val="22"/>
        </w:rPr>
        <w:t>, 202</w:t>
      </w:r>
      <w:r w:rsidR="00E55BEC" w:rsidRPr="002E4031">
        <w:rPr>
          <w:rFonts w:asciiTheme="minorHAnsi" w:hAnsiTheme="minorHAnsi" w:cstheme="minorHAnsi"/>
          <w:sz w:val="22"/>
          <w:szCs w:val="22"/>
        </w:rPr>
        <w:t>0</w:t>
      </w:r>
      <w:r w:rsidRPr="002E4031">
        <w:rPr>
          <w:rFonts w:asciiTheme="minorHAnsi" w:hAnsiTheme="minorHAnsi" w:cstheme="minorHAnsi"/>
          <w:sz w:val="22"/>
          <w:szCs w:val="22"/>
        </w:rPr>
        <w:t>.</w:t>
      </w:r>
    </w:p>
    <w:p w14:paraId="50D721B3" w14:textId="6834C06B" w:rsidR="00357F69" w:rsidRPr="002E4031" w:rsidRDefault="00357F69" w:rsidP="00575A36">
      <w:pPr>
        <w:widowControl w:val="0"/>
        <w:autoSpaceDE w:val="0"/>
        <w:autoSpaceDN w:val="0"/>
        <w:adjustRightInd w:val="0"/>
        <w:rPr>
          <w:rFonts w:asciiTheme="minorHAnsi" w:hAnsiTheme="minorHAnsi" w:cstheme="minorHAnsi"/>
          <w:sz w:val="22"/>
          <w:szCs w:val="22"/>
        </w:rPr>
      </w:pPr>
    </w:p>
    <w:p w14:paraId="4E0CD532" w14:textId="4C8D2C7C" w:rsidR="000E3BA9" w:rsidRPr="002E4031" w:rsidRDefault="000E3BA9" w:rsidP="000E2629">
      <w:pPr>
        <w:widowControl w:val="0"/>
        <w:autoSpaceDE w:val="0"/>
        <w:autoSpaceDN w:val="0"/>
        <w:adjustRightInd w:val="0"/>
        <w:jc w:val="both"/>
        <w:rPr>
          <w:rFonts w:asciiTheme="minorHAnsi" w:hAnsiTheme="minorHAnsi" w:cstheme="minorHAnsi"/>
          <w:b/>
          <w:bCs/>
          <w:sz w:val="22"/>
          <w:szCs w:val="22"/>
        </w:rPr>
      </w:pPr>
      <w:r w:rsidRPr="002E4031">
        <w:rPr>
          <w:rFonts w:asciiTheme="minorHAnsi" w:hAnsiTheme="minorHAnsi" w:cstheme="minorHAnsi"/>
          <w:b/>
          <w:bCs/>
          <w:sz w:val="22"/>
          <w:szCs w:val="22"/>
        </w:rPr>
        <w:t>Context</w:t>
      </w:r>
    </w:p>
    <w:p w14:paraId="10464342" w14:textId="0E8FD411" w:rsidR="00F9696F" w:rsidRPr="002E4031" w:rsidRDefault="00F9696F" w:rsidP="000E2629">
      <w:pPr>
        <w:widowControl w:val="0"/>
        <w:autoSpaceDE w:val="0"/>
        <w:autoSpaceDN w:val="0"/>
        <w:adjustRightInd w:val="0"/>
        <w:jc w:val="both"/>
        <w:rPr>
          <w:rFonts w:asciiTheme="minorHAnsi" w:hAnsiTheme="minorHAnsi" w:cstheme="minorHAnsi"/>
          <w:sz w:val="22"/>
          <w:szCs w:val="22"/>
        </w:rPr>
      </w:pPr>
      <w:r w:rsidRPr="002E4031">
        <w:rPr>
          <w:rFonts w:asciiTheme="minorHAnsi" w:hAnsiTheme="minorHAnsi" w:cstheme="minorHAnsi"/>
          <w:sz w:val="22"/>
          <w:szCs w:val="22"/>
        </w:rPr>
        <w:t xml:space="preserve">Migration has become </w:t>
      </w:r>
      <w:r w:rsidR="00357F69" w:rsidRPr="002E4031">
        <w:rPr>
          <w:rFonts w:asciiTheme="minorHAnsi" w:hAnsiTheme="minorHAnsi" w:cstheme="minorHAnsi"/>
          <w:sz w:val="22"/>
          <w:szCs w:val="22"/>
        </w:rPr>
        <w:t xml:space="preserve">a global </w:t>
      </w:r>
      <w:r w:rsidRPr="002E4031">
        <w:rPr>
          <w:rFonts w:asciiTheme="minorHAnsi" w:hAnsiTheme="minorHAnsi" w:cstheme="minorHAnsi"/>
          <w:sz w:val="22"/>
          <w:szCs w:val="22"/>
        </w:rPr>
        <w:t xml:space="preserve">humanitarian </w:t>
      </w:r>
      <w:r w:rsidR="00357F69" w:rsidRPr="002E4031">
        <w:rPr>
          <w:rFonts w:asciiTheme="minorHAnsi" w:hAnsiTheme="minorHAnsi" w:cstheme="minorHAnsi"/>
          <w:sz w:val="22"/>
          <w:szCs w:val="22"/>
        </w:rPr>
        <w:t xml:space="preserve">crisis including Bangladesh. Being a least developing country, besides its devastating impact on the </w:t>
      </w:r>
      <w:r w:rsidR="000E2629" w:rsidRPr="002E4031">
        <w:rPr>
          <w:rFonts w:asciiTheme="minorHAnsi" w:hAnsiTheme="minorHAnsi" w:cstheme="minorHAnsi"/>
          <w:sz w:val="22"/>
          <w:szCs w:val="22"/>
        </w:rPr>
        <w:t>national security</w:t>
      </w:r>
      <w:r w:rsidR="00357F69" w:rsidRPr="002E4031">
        <w:rPr>
          <w:rFonts w:asciiTheme="minorHAnsi" w:hAnsiTheme="minorHAnsi" w:cstheme="minorHAnsi"/>
          <w:sz w:val="22"/>
          <w:szCs w:val="22"/>
        </w:rPr>
        <w:t xml:space="preserve">, it triggered a grave and unfolding economic crisis with particular concerns for </w:t>
      </w:r>
      <w:r w:rsidR="000E2629" w:rsidRPr="002E4031">
        <w:rPr>
          <w:rFonts w:asciiTheme="minorHAnsi" w:hAnsiTheme="minorHAnsi" w:cstheme="minorHAnsi"/>
          <w:sz w:val="22"/>
          <w:szCs w:val="22"/>
        </w:rPr>
        <w:t xml:space="preserve">both the Rohingya and host communities’ who are </w:t>
      </w:r>
      <w:r w:rsidR="00357F69" w:rsidRPr="002E4031">
        <w:rPr>
          <w:rFonts w:asciiTheme="minorHAnsi" w:hAnsiTheme="minorHAnsi" w:cstheme="minorHAnsi"/>
          <w:sz w:val="22"/>
          <w:szCs w:val="22"/>
        </w:rPr>
        <w:t xml:space="preserve">poor and vulnerable. </w:t>
      </w:r>
      <w:r w:rsidR="000E2629" w:rsidRPr="002E4031">
        <w:rPr>
          <w:rFonts w:asciiTheme="minorHAnsi" w:hAnsiTheme="minorHAnsi" w:cstheme="minorHAnsi"/>
          <w:sz w:val="22"/>
          <w:szCs w:val="22"/>
        </w:rPr>
        <w:t xml:space="preserve">CNRS </w:t>
      </w:r>
      <w:r w:rsidR="000E2629" w:rsidRPr="002E4031">
        <w:rPr>
          <w:rFonts w:asciiTheme="minorHAnsi" w:hAnsiTheme="minorHAnsi" w:cstheme="minorHAnsi"/>
          <w:sz w:val="22"/>
          <w:szCs w:val="22"/>
        </w:rPr>
        <w:lastRenderedPageBreak/>
        <w:t xml:space="preserve">has been trying to strengthen the protective order to strengthen resilience and prevent and respond to different threats to the wellbeing of Rohingya children, families and host communities. This particular project has aimed to provide assistance over </w:t>
      </w:r>
      <w:r w:rsidR="00F10B32" w:rsidRPr="002E4031">
        <w:rPr>
          <w:rFonts w:asciiTheme="minorHAnsi" w:hAnsiTheme="minorHAnsi" w:cstheme="minorHAnsi"/>
          <w:sz w:val="22"/>
          <w:szCs w:val="22"/>
        </w:rPr>
        <w:t xml:space="preserve">523 Rohingya families and 390 hosting communities who are residing </w:t>
      </w:r>
      <w:r w:rsidR="000E3BA9" w:rsidRPr="002E4031">
        <w:rPr>
          <w:rFonts w:asciiTheme="minorHAnsi" w:hAnsiTheme="minorHAnsi" w:cstheme="minorHAnsi"/>
          <w:sz w:val="22"/>
          <w:szCs w:val="22"/>
        </w:rPr>
        <w:t xml:space="preserve">in </w:t>
      </w:r>
      <w:proofErr w:type="spellStart"/>
      <w:r w:rsidR="00F10B32" w:rsidRPr="002E4031">
        <w:rPr>
          <w:rFonts w:asciiTheme="minorHAnsi" w:hAnsiTheme="minorHAnsi" w:cstheme="minorHAnsi"/>
          <w:sz w:val="22"/>
          <w:szCs w:val="22"/>
        </w:rPr>
        <w:t>Ukhiya</w:t>
      </w:r>
      <w:proofErr w:type="spellEnd"/>
      <w:r w:rsidR="000E3BA9" w:rsidRPr="002E4031">
        <w:rPr>
          <w:rFonts w:asciiTheme="minorHAnsi" w:hAnsiTheme="minorHAnsi" w:cstheme="minorHAnsi"/>
          <w:sz w:val="22"/>
          <w:szCs w:val="22"/>
        </w:rPr>
        <w:t xml:space="preserve"> and </w:t>
      </w:r>
      <w:proofErr w:type="spellStart"/>
      <w:r w:rsidR="000E3BA9" w:rsidRPr="002E4031">
        <w:rPr>
          <w:rFonts w:asciiTheme="minorHAnsi" w:hAnsiTheme="minorHAnsi" w:cstheme="minorHAnsi"/>
          <w:sz w:val="22"/>
          <w:szCs w:val="22"/>
        </w:rPr>
        <w:t>Teknaf</w:t>
      </w:r>
      <w:proofErr w:type="spellEnd"/>
      <w:r w:rsidR="000E3BA9" w:rsidRPr="002E4031">
        <w:rPr>
          <w:rFonts w:asciiTheme="minorHAnsi" w:hAnsiTheme="minorHAnsi" w:cstheme="minorHAnsi"/>
          <w:sz w:val="22"/>
          <w:szCs w:val="22"/>
        </w:rPr>
        <w:t xml:space="preserve"> </w:t>
      </w:r>
      <w:proofErr w:type="spellStart"/>
      <w:r w:rsidR="000E3BA9" w:rsidRPr="002E4031">
        <w:rPr>
          <w:rFonts w:asciiTheme="minorHAnsi" w:hAnsiTheme="minorHAnsi" w:cstheme="minorHAnsi"/>
          <w:sz w:val="22"/>
          <w:szCs w:val="22"/>
        </w:rPr>
        <w:t>upazilas</w:t>
      </w:r>
      <w:proofErr w:type="spellEnd"/>
      <w:r w:rsidR="000E3BA9" w:rsidRPr="002E4031">
        <w:rPr>
          <w:rFonts w:asciiTheme="minorHAnsi" w:hAnsiTheme="minorHAnsi" w:cstheme="minorHAnsi"/>
          <w:sz w:val="22"/>
          <w:szCs w:val="22"/>
        </w:rPr>
        <w:t xml:space="preserve"> of </w:t>
      </w:r>
      <w:r w:rsidR="00F10B32" w:rsidRPr="002E4031">
        <w:rPr>
          <w:rFonts w:asciiTheme="minorHAnsi" w:hAnsiTheme="minorHAnsi" w:cstheme="minorHAnsi"/>
          <w:sz w:val="22"/>
          <w:szCs w:val="22"/>
        </w:rPr>
        <w:t xml:space="preserve">Cox’s Bazar District.  </w:t>
      </w:r>
    </w:p>
    <w:p w14:paraId="71615E2C" w14:textId="77777777" w:rsidR="00F9696F" w:rsidRPr="002E4031" w:rsidRDefault="00F9696F" w:rsidP="00575A36">
      <w:pPr>
        <w:widowControl w:val="0"/>
        <w:autoSpaceDE w:val="0"/>
        <w:autoSpaceDN w:val="0"/>
        <w:adjustRightInd w:val="0"/>
        <w:rPr>
          <w:rFonts w:asciiTheme="minorHAnsi" w:hAnsiTheme="minorHAnsi" w:cstheme="minorHAnsi"/>
          <w:sz w:val="22"/>
          <w:szCs w:val="22"/>
        </w:rPr>
      </w:pPr>
    </w:p>
    <w:p w14:paraId="02B7ED6C" w14:textId="3B245BCC" w:rsidR="00357F69" w:rsidRPr="002E4031" w:rsidRDefault="00F10B32" w:rsidP="00575A36">
      <w:pPr>
        <w:widowControl w:val="0"/>
        <w:autoSpaceDE w:val="0"/>
        <w:autoSpaceDN w:val="0"/>
        <w:adjustRightInd w:val="0"/>
        <w:rPr>
          <w:rFonts w:asciiTheme="minorHAnsi" w:hAnsiTheme="minorHAnsi" w:cstheme="minorHAnsi"/>
          <w:sz w:val="22"/>
          <w:szCs w:val="22"/>
        </w:rPr>
      </w:pPr>
      <w:r w:rsidRPr="002E4031">
        <w:rPr>
          <w:rFonts w:asciiTheme="minorHAnsi" w:hAnsiTheme="minorHAnsi" w:cstheme="minorHAnsi"/>
          <w:sz w:val="22"/>
          <w:szCs w:val="22"/>
        </w:rPr>
        <w:t>Now, evidence-based interventions and policy responses based on first-hand data need to be adopted. The CNRS is therefore planning to capture real-time evidence to understand the effects of the migration crisis on poverty, with a specific focus on food security</w:t>
      </w:r>
      <w:r w:rsidR="000E3BA9" w:rsidRPr="002E4031">
        <w:rPr>
          <w:rFonts w:asciiTheme="minorHAnsi" w:hAnsiTheme="minorHAnsi" w:cstheme="minorHAnsi"/>
          <w:sz w:val="22"/>
          <w:szCs w:val="22"/>
        </w:rPr>
        <w:t>, livelihoods</w:t>
      </w:r>
      <w:r w:rsidRPr="002E4031">
        <w:rPr>
          <w:rFonts w:asciiTheme="minorHAnsi" w:hAnsiTheme="minorHAnsi" w:cstheme="minorHAnsi"/>
          <w:sz w:val="22"/>
          <w:szCs w:val="22"/>
        </w:rPr>
        <w:t xml:space="preserve"> and youth enterprises. </w:t>
      </w:r>
    </w:p>
    <w:p w14:paraId="09E07888" w14:textId="77777777" w:rsidR="00F10B32" w:rsidRPr="002E4031" w:rsidRDefault="00F10B32" w:rsidP="00575A36">
      <w:pPr>
        <w:widowControl w:val="0"/>
        <w:autoSpaceDE w:val="0"/>
        <w:autoSpaceDN w:val="0"/>
        <w:adjustRightInd w:val="0"/>
        <w:rPr>
          <w:rFonts w:asciiTheme="minorHAnsi" w:hAnsiTheme="minorHAnsi" w:cstheme="minorHAnsi"/>
          <w:sz w:val="22"/>
          <w:szCs w:val="22"/>
        </w:rPr>
      </w:pPr>
    </w:p>
    <w:p w14:paraId="326A671C" w14:textId="2C0C9A3A" w:rsidR="00DD3DC2" w:rsidRPr="002E4031" w:rsidRDefault="00DD3DC2" w:rsidP="00575A36">
      <w:pPr>
        <w:pStyle w:val="Style18"/>
        <w:tabs>
          <w:tab w:val="left" w:pos="360"/>
        </w:tabs>
        <w:ind w:left="0"/>
        <w:rPr>
          <w:rFonts w:asciiTheme="minorHAnsi" w:hAnsiTheme="minorHAnsi" w:cstheme="minorHAnsi"/>
          <w:b/>
          <w:bCs/>
          <w:sz w:val="22"/>
          <w:szCs w:val="22"/>
        </w:rPr>
      </w:pPr>
      <w:r w:rsidRPr="002E4031">
        <w:rPr>
          <w:rFonts w:asciiTheme="minorHAnsi" w:hAnsiTheme="minorHAnsi" w:cstheme="minorHAnsi"/>
          <w:b/>
          <w:bCs/>
          <w:sz w:val="22"/>
          <w:szCs w:val="22"/>
        </w:rPr>
        <w:t>Objectives of the Assignment</w:t>
      </w:r>
    </w:p>
    <w:p w14:paraId="7A856082" w14:textId="09930CDF" w:rsidR="006065D1" w:rsidRPr="002E4031" w:rsidRDefault="006065D1" w:rsidP="00575A36">
      <w:pPr>
        <w:pStyle w:val="Style18"/>
        <w:tabs>
          <w:tab w:val="left" w:pos="360"/>
        </w:tabs>
        <w:ind w:left="0"/>
        <w:rPr>
          <w:rFonts w:asciiTheme="minorHAnsi" w:hAnsiTheme="minorHAnsi" w:cstheme="minorHAnsi"/>
          <w:b/>
          <w:bCs/>
          <w:sz w:val="22"/>
          <w:szCs w:val="22"/>
        </w:rPr>
      </w:pPr>
    </w:p>
    <w:p w14:paraId="10354E32" w14:textId="77777777" w:rsidR="00584696" w:rsidRPr="002E4031" w:rsidRDefault="00584696" w:rsidP="00584696">
      <w:pPr>
        <w:jc w:val="both"/>
        <w:rPr>
          <w:rFonts w:asciiTheme="minorHAnsi" w:eastAsia="Calibri" w:hAnsiTheme="minorHAnsi" w:cstheme="minorHAnsi"/>
          <w:sz w:val="22"/>
          <w:szCs w:val="22"/>
        </w:rPr>
      </w:pPr>
      <w:r w:rsidRPr="002E4031">
        <w:rPr>
          <w:rFonts w:asciiTheme="minorHAnsi" w:eastAsia="Calibri" w:hAnsiTheme="minorHAnsi" w:cstheme="minorHAnsi"/>
          <w:sz w:val="22"/>
          <w:szCs w:val="22"/>
        </w:rPr>
        <w:t xml:space="preserve">The objectives of the Evaluation study are as follows: </w:t>
      </w:r>
    </w:p>
    <w:p w14:paraId="680581B8" w14:textId="77777777" w:rsidR="00584696" w:rsidRPr="002E4031" w:rsidRDefault="00584696" w:rsidP="00584696">
      <w:pPr>
        <w:jc w:val="both"/>
        <w:rPr>
          <w:rFonts w:asciiTheme="minorHAnsi" w:eastAsia="Calibri" w:hAnsiTheme="minorHAnsi" w:cstheme="minorHAnsi"/>
          <w:sz w:val="22"/>
          <w:szCs w:val="22"/>
        </w:rPr>
      </w:pPr>
      <w:r w:rsidRPr="002E4031">
        <w:rPr>
          <w:rFonts w:asciiTheme="minorHAnsi" w:eastAsia="Calibri" w:hAnsiTheme="minorHAnsi" w:cstheme="minorHAnsi"/>
          <w:sz w:val="22"/>
          <w:szCs w:val="22"/>
        </w:rPr>
        <w:t>1. To assess the progress of the project till to date and make recommendations for designing the project for the next under FSL sector.</w:t>
      </w:r>
    </w:p>
    <w:p w14:paraId="364E5A78" w14:textId="77777777" w:rsidR="00584696" w:rsidRPr="002E4031" w:rsidRDefault="00584696" w:rsidP="00584696">
      <w:pPr>
        <w:pStyle w:val="Default"/>
        <w:spacing w:after="200" w:line="276" w:lineRule="auto"/>
        <w:jc w:val="both"/>
        <w:rPr>
          <w:rFonts w:asciiTheme="minorHAnsi" w:hAnsiTheme="minorHAnsi" w:cstheme="minorHAnsi"/>
          <w:color w:val="auto"/>
          <w:sz w:val="22"/>
          <w:szCs w:val="22"/>
          <w:lang w:val="en-AU"/>
        </w:rPr>
      </w:pPr>
      <w:r w:rsidRPr="002E4031">
        <w:rPr>
          <w:rFonts w:asciiTheme="minorHAnsi" w:eastAsia="Calibri" w:hAnsiTheme="minorHAnsi" w:cstheme="minorHAnsi"/>
          <w:sz w:val="22"/>
          <w:szCs w:val="22"/>
        </w:rPr>
        <w:t xml:space="preserve">2. To assess the </w:t>
      </w:r>
      <w:r w:rsidRPr="002E4031">
        <w:rPr>
          <w:rFonts w:asciiTheme="minorHAnsi" w:hAnsiTheme="minorHAnsi" w:cstheme="minorHAnsi"/>
          <w:sz w:val="22"/>
          <w:szCs w:val="22"/>
          <w:lang w:val="en-GB"/>
        </w:rPr>
        <w:t xml:space="preserve">project achieve intended to </w:t>
      </w:r>
      <w:proofErr w:type="spellStart"/>
      <w:r w:rsidRPr="002E4031">
        <w:rPr>
          <w:rFonts w:asciiTheme="minorHAnsi" w:hAnsiTheme="minorHAnsi" w:cstheme="minorHAnsi"/>
          <w:sz w:val="22"/>
          <w:szCs w:val="22"/>
          <w:lang w:val="en-GB"/>
        </w:rPr>
        <w:t>it’s</w:t>
      </w:r>
      <w:proofErr w:type="spellEnd"/>
      <w:r w:rsidRPr="002E4031">
        <w:rPr>
          <w:rFonts w:asciiTheme="minorHAnsi" w:hAnsiTheme="minorHAnsi" w:cstheme="minorHAnsi"/>
          <w:sz w:val="22"/>
          <w:szCs w:val="22"/>
          <w:lang w:val="en-GB"/>
        </w:rPr>
        <w:t xml:space="preserve"> outcomes and goal level for FSL sector regarding to impact, effectiveness and sustainability of the project </w:t>
      </w:r>
      <w:r w:rsidRPr="002E4031">
        <w:rPr>
          <w:rFonts w:asciiTheme="minorHAnsi" w:eastAsia="Calibri" w:hAnsiTheme="minorHAnsi" w:cstheme="minorHAnsi"/>
          <w:sz w:val="22"/>
          <w:szCs w:val="22"/>
        </w:rPr>
        <w:t>and provide recommendations for future.</w:t>
      </w:r>
    </w:p>
    <w:p w14:paraId="4AACEACF" w14:textId="67D7F095" w:rsidR="00340385" w:rsidRPr="002E4031" w:rsidRDefault="005F0469" w:rsidP="00575A36">
      <w:pPr>
        <w:pStyle w:val="Style18"/>
        <w:tabs>
          <w:tab w:val="left" w:pos="360"/>
        </w:tabs>
        <w:ind w:left="0"/>
        <w:rPr>
          <w:rFonts w:asciiTheme="minorHAnsi" w:hAnsiTheme="minorHAnsi" w:cstheme="minorHAnsi"/>
          <w:sz w:val="22"/>
          <w:szCs w:val="22"/>
        </w:rPr>
      </w:pPr>
      <w:r w:rsidRPr="002E4031">
        <w:rPr>
          <w:rFonts w:asciiTheme="minorHAnsi" w:hAnsiTheme="minorHAnsi" w:cstheme="minorHAnsi"/>
          <w:sz w:val="22"/>
          <w:szCs w:val="22"/>
        </w:rPr>
        <w:t xml:space="preserve">The objective of this </w:t>
      </w:r>
      <w:r w:rsidR="00340385" w:rsidRPr="002E4031">
        <w:rPr>
          <w:rFonts w:asciiTheme="minorHAnsi" w:hAnsiTheme="minorHAnsi" w:cstheme="minorHAnsi"/>
          <w:sz w:val="22"/>
          <w:szCs w:val="22"/>
        </w:rPr>
        <w:t xml:space="preserve">assignment is to </w:t>
      </w:r>
      <w:r w:rsidRPr="002E4031">
        <w:rPr>
          <w:rFonts w:asciiTheme="minorHAnsi" w:hAnsiTheme="minorHAnsi" w:cstheme="minorHAnsi"/>
          <w:sz w:val="22"/>
          <w:szCs w:val="22"/>
        </w:rPr>
        <w:t>assess following indicators in order to get</w:t>
      </w:r>
      <w:r w:rsidR="00340385" w:rsidRPr="002E4031">
        <w:rPr>
          <w:rFonts w:asciiTheme="minorHAnsi" w:hAnsiTheme="minorHAnsi" w:cstheme="minorHAnsi"/>
          <w:sz w:val="22"/>
          <w:szCs w:val="22"/>
        </w:rPr>
        <w:t xml:space="preserve"> an overall picture of </w:t>
      </w:r>
      <w:r w:rsidR="001B6DA4" w:rsidRPr="002E4031">
        <w:rPr>
          <w:rFonts w:asciiTheme="minorHAnsi" w:hAnsiTheme="minorHAnsi" w:cstheme="minorHAnsi"/>
          <w:sz w:val="22"/>
          <w:szCs w:val="22"/>
        </w:rPr>
        <w:t xml:space="preserve">the </w:t>
      </w:r>
      <w:r w:rsidR="00976591" w:rsidRPr="002E4031">
        <w:rPr>
          <w:rFonts w:asciiTheme="minorHAnsi" w:hAnsiTheme="minorHAnsi" w:cstheme="minorHAnsi"/>
          <w:b/>
          <w:bCs/>
          <w:sz w:val="22"/>
          <w:szCs w:val="22"/>
        </w:rPr>
        <w:t xml:space="preserve">SRCCP </w:t>
      </w:r>
      <w:r w:rsidR="001B6DA4" w:rsidRPr="002E4031">
        <w:rPr>
          <w:rFonts w:asciiTheme="minorHAnsi" w:hAnsiTheme="minorHAnsi" w:cstheme="minorHAnsi"/>
          <w:b/>
          <w:bCs/>
          <w:sz w:val="22"/>
          <w:szCs w:val="22"/>
        </w:rPr>
        <w:t xml:space="preserve">project participants’ </w:t>
      </w:r>
      <w:r w:rsidR="001B6DA4" w:rsidRPr="002E4031">
        <w:rPr>
          <w:rFonts w:asciiTheme="minorHAnsi" w:hAnsiTheme="minorHAnsi" w:cstheme="minorHAnsi"/>
          <w:sz w:val="22"/>
          <w:szCs w:val="22"/>
        </w:rPr>
        <w:t>wellbeing</w:t>
      </w:r>
      <w:r w:rsidRPr="002E4031">
        <w:rPr>
          <w:rFonts w:asciiTheme="minorHAnsi" w:hAnsiTheme="minorHAnsi" w:cstheme="minorHAnsi"/>
          <w:sz w:val="22"/>
          <w:szCs w:val="22"/>
        </w:rPr>
        <w:t>.</w:t>
      </w:r>
      <w:r w:rsidR="004E1A42" w:rsidRPr="002E4031">
        <w:rPr>
          <w:rFonts w:asciiTheme="minorHAnsi" w:hAnsiTheme="minorHAnsi" w:cstheme="minorHAnsi"/>
          <w:sz w:val="22"/>
          <w:szCs w:val="22"/>
        </w:rPr>
        <w:t xml:space="preserve"> However, the </w:t>
      </w:r>
      <w:r w:rsidRPr="002E4031">
        <w:rPr>
          <w:rFonts w:asciiTheme="minorHAnsi" w:hAnsiTheme="minorHAnsi" w:cstheme="minorHAnsi"/>
          <w:sz w:val="22"/>
          <w:szCs w:val="22"/>
        </w:rPr>
        <w:t>indicators and targets</w:t>
      </w:r>
      <w:r w:rsidR="004E1A42" w:rsidRPr="002E4031">
        <w:rPr>
          <w:rFonts w:asciiTheme="minorHAnsi" w:hAnsiTheme="minorHAnsi" w:cstheme="minorHAnsi"/>
          <w:sz w:val="22"/>
          <w:szCs w:val="22"/>
        </w:rPr>
        <w:t xml:space="preserve"> are as follows:</w:t>
      </w:r>
    </w:p>
    <w:p w14:paraId="0A0CF693" w14:textId="77777777" w:rsidR="00BB29DF" w:rsidRPr="002E4031" w:rsidRDefault="00BB29DF" w:rsidP="00575A36">
      <w:pPr>
        <w:pStyle w:val="Style18"/>
        <w:tabs>
          <w:tab w:val="left" w:pos="360"/>
        </w:tabs>
        <w:ind w:left="0"/>
        <w:rPr>
          <w:rFonts w:asciiTheme="minorHAnsi" w:hAnsiTheme="minorHAnsi" w:cstheme="minorHAnsi"/>
          <w:sz w:val="22"/>
          <w:szCs w:val="22"/>
        </w:rPr>
      </w:pPr>
    </w:p>
    <w:p w14:paraId="44D76345" w14:textId="3B7946D7" w:rsidR="006065D1" w:rsidRPr="002E4031" w:rsidRDefault="006065D1"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of targeted adolescents displaying self-reliance (target = 75%)</w:t>
      </w:r>
    </w:p>
    <w:p w14:paraId="369F7648" w14:textId="18FDB846" w:rsidR="006065D1" w:rsidRPr="002E4031" w:rsidRDefault="006065D1"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of targeted households with increased Food Consumption Score (target 37.5)</w:t>
      </w:r>
    </w:p>
    <w:p w14:paraId="2427BA49" w14:textId="42A8126B" w:rsidR="005F0469" w:rsidRPr="002E4031" w:rsidRDefault="005F0469"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of targeted adolescent displaying self-reliance</w:t>
      </w:r>
    </w:p>
    <w:p w14:paraId="79CB2CE1" w14:textId="31874731" w:rsidR="003349BA" w:rsidRPr="002E4031" w:rsidRDefault="003349BA"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of parents and caregivers provided with training on micro nutrient gardening</w:t>
      </w:r>
    </w:p>
    <w:p w14:paraId="2DC2F4C6" w14:textId="06B7FBE4" w:rsidR="003349BA" w:rsidRPr="002E4031" w:rsidRDefault="003349BA"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xml:space="preserve"># of parents and caregivers participating in tree </w:t>
      </w:r>
      <w:r w:rsidR="006065D1" w:rsidRPr="002E4031">
        <w:rPr>
          <w:rFonts w:asciiTheme="minorHAnsi" w:hAnsiTheme="minorHAnsi" w:cstheme="minorHAnsi"/>
          <w:sz w:val="22"/>
          <w:szCs w:val="22"/>
        </w:rPr>
        <w:t>plantation</w:t>
      </w:r>
    </w:p>
    <w:p w14:paraId="15EED7A9" w14:textId="5C0630AF" w:rsidR="003349BA" w:rsidRPr="002E4031" w:rsidRDefault="003349BA"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of HHs successfully completing skills development training</w:t>
      </w:r>
    </w:p>
    <w:p w14:paraId="40677348" w14:textId="616CE9C6" w:rsidR="003349BA" w:rsidRPr="002E4031" w:rsidRDefault="003349BA"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of women have all the time access to money which will make strong social status of women</w:t>
      </w:r>
    </w:p>
    <w:p w14:paraId="3E9D8E3C" w14:textId="1C058793" w:rsidR="005F0469" w:rsidRPr="002E4031" w:rsidRDefault="005F0469"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Observable changes in policy and practice, with plausible demonstration of contribution by Save the Children.</w:t>
      </w:r>
    </w:p>
    <w:p w14:paraId="305C2F66" w14:textId="30A79730" w:rsidR="004E3C6E" w:rsidRPr="002E4031" w:rsidRDefault="003349BA" w:rsidP="00217939">
      <w:pPr>
        <w:pStyle w:val="Style18"/>
        <w:numPr>
          <w:ilvl w:val="0"/>
          <w:numId w:val="27"/>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xml:space="preserve">% of Seif reliance </w:t>
      </w:r>
      <w:r w:rsidR="007D5052" w:rsidRPr="002E4031">
        <w:rPr>
          <w:rFonts w:asciiTheme="minorHAnsi" w:hAnsiTheme="minorHAnsi" w:cstheme="minorHAnsi"/>
          <w:sz w:val="22"/>
          <w:szCs w:val="22"/>
        </w:rPr>
        <w:t>for Adolescent</w:t>
      </w:r>
      <w:r w:rsidRPr="002E4031">
        <w:rPr>
          <w:rFonts w:asciiTheme="minorHAnsi" w:hAnsiTheme="minorHAnsi" w:cstheme="minorHAnsi"/>
          <w:sz w:val="22"/>
          <w:szCs w:val="22"/>
        </w:rPr>
        <w:t xml:space="preserve"> (Rohingya) &amp; </w:t>
      </w:r>
      <w:r w:rsidR="007D5052" w:rsidRPr="002E4031">
        <w:rPr>
          <w:rFonts w:asciiTheme="minorHAnsi" w:hAnsiTheme="minorHAnsi" w:cstheme="minorHAnsi"/>
          <w:sz w:val="22"/>
          <w:szCs w:val="22"/>
        </w:rPr>
        <w:t>Adolescent</w:t>
      </w:r>
      <w:r w:rsidRPr="002E4031">
        <w:rPr>
          <w:rFonts w:asciiTheme="minorHAnsi" w:hAnsiTheme="minorHAnsi" w:cstheme="minorHAnsi"/>
          <w:sz w:val="22"/>
          <w:szCs w:val="22"/>
        </w:rPr>
        <w:t xml:space="preserve"> have new skills which can be marketable to use for </w:t>
      </w:r>
      <w:r w:rsidR="007D5052" w:rsidRPr="002E4031">
        <w:rPr>
          <w:rFonts w:asciiTheme="minorHAnsi" w:hAnsiTheme="minorHAnsi" w:cstheme="minorHAnsi"/>
          <w:sz w:val="22"/>
          <w:szCs w:val="22"/>
        </w:rPr>
        <w:t>self-sustainability</w:t>
      </w:r>
      <w:r w:rsidR="004E3C6E" w:rsidRPr="002E4031">
        <w:rPr>
          <w:rFonts w:asciiTheme="minorHAnsi" w:hAnsiTheme="minorHAnsi" w:cstheme="minorHAnsi"/>
          <w:sz w:val="22"/>
          <w:szCs w:val="22"/>
        </w:rPr>
        <w:t xml:space="preserve">% of Father/ Mother </w:t>
      </w:r>
      <w:proofErr w:type="gramStart"/>
      <w:r w:rsidR="004E3C6E" w:rsidRPr="002E4031">
        <w:rPr>
          <w:rFonts w:asciiTheme="minorHAnsi" w:hAnsiTheme="minorHAnsi" w:cstheme="minorHAnsi"/>
          <w:sz w:val="22"/>
          <w:szCs w:val="22"/>
        </w:rPr>
        <w:t>Or</w:t>
      </w:r>
      <w:proofErr w:type="gramEnd"/>
      <w:r w:rsidR="004E3C6E" w:rsidRPr="002E4031">
        <w:rPr>
          <w:rFonts w:asciiTheme="minorHAnsi" w:hAnsiTheme="minorHAnsi" w:cstheme="minorHAnsi"/>
          <w:sz w:val="22"/>
          <w:szCs w:val="22"/>
        </w:rPr>
        <w:t xml:space="preserve"> Caregiver Of the Child protection activity beneficiaries</w:t>
      </w:r>
    </w:p>
    <w:p w14:paraId="1695F2B9" w14:textId="77777777" w:rsidR="0050763E" w:rsidRPr="002E4031" w:rsidRDefault="0050763E" w:rsidP="00575A36">
      <w:pPr>
        <w:pStyle w:val="Style18"/>
        <w:tabs>
          <w:tab w:val="left" w:pos="360"/>
        </w:tabs>
        <w:rPr>
          <w:rFonts w:asciiTheme="minorHAnsi" w:hAnsiTheme="minorHAnsi" w:cstheme="minorHAnsi"/>
          <w:sz w:val="22"/>
          <w:szCs w:val="22"/>
        </w:rPr>
      </w:pPr>
    </w:p>
    <w:p w14:paraId="7938D9DC" w14:textId="7707C98D" w:rsidR="00DD3DC2" w:rsidRPr="002E4031" w:rsidRDefault="00DD3DC2"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Duration of work</w:t>
      </w:r>
    </w:p>
    <w:p w14:paraId="00CC10A0" w14:textId="77777777" w:rsidR="009433D6" w:rsidRPr="002E4031" w:rsidRDefault="009433D6" w:rsidP="009433D6">
      <w:pPr>
        <w:rPr>
          <w:rFonts w:asciiTheme="minorHAnsi" w:hAnsiTheme="minorHAnsi" w:cstheme="minorHAnsi"/>
          <w:sz w:val="22"/>
          <w:szCs w:val="22"/>
        </w:rPr>
      </w:pPr>
    </w:p>
    <w:p w14:paraId="150ACA21" w14:textId="7ACFD49A" w:rsidR="00DD3DC2" w:rsidRPr="002E4031" w:rsidRDefault="00DD3DC2" w:rsidP="00575A36">
      <w:pPr>
        <w:rPr>
          <w:rFonts w:asciiTheme="minorHAnsi" w:hAnsiTheme="minorHAnsi" w:cstheme="minorHAnsi"/>
          <w:sz w:val="22"/>
          <w:szCs w:val="22"/>
        </w:rPr>
      </w:pPr>
      <w:r w:rsidRPr="002E4031">
        <w:rPr>
          <w:rFonts w:asciiTheme="minorHAnsi" w:hAnsiTheme="minorHAnsi" w:cstheme="minorHAnsi"/>
          <w:sz w:val="22"/>
          <w:szCs w:val="22"/>
        </w:rPr>
        <w:t xml:space="preserve">The expected kick off date for this assignment is </w:t>
      </w:r>
      <w:r w:rsidR="00402AE1" w:rsidRPr="002E4031">
        <w:rPr>
          <w:rFonts w:asciiTheme="minorHAnsi" w:hAnsiTheme="minorHAnsi" w:cstheme="minorHAnsi"/>
          <w:sz w:val="22"/>
          <w:szCs w:val="22"/>
        </w:rPr>
        <w:t>0</w:t>
      </w:r>
      <w:r w:rsidR="007D5052" w:rsidRPr="002E4031">
        <w:rPr>
          <w:rFonts w:asciiTheme="minorHAnsi" w:hAnsiTheme="minorHAnsi" w:cstheme="minorHAnsi"/>
          <w:sz w:val="22"/>
          <w:szCs w:val="22"/>
        </w:rPr>
        <w:t>7</w:t>
      </w:r>
      <w:r w:rsidR="00402AE1" w:rsidRPr="002E4031">
        <w:rPr>
          <w:rFonts w:asciiTheme="minorHAnsi" w:hAnsiTheme="minorHAnsi" w:cstheme="minorHAnsi"/>
          <w:sz w:val="22"/>
          <w:szCs w:val="22"/>
        </w:rPr>
        <w:t xml:space="preserve"> </w:t>
      </w:r>
      <w:r w:rsidR="00E55BEC" w:rsidRPr="002E4031">
        <w:rPr>
          <w:rFonts w:asciiTheme="minorHAnsi" w:hAnsiTheme="minorHAnsi" w:cstheme="minorHAnsi"/>
          <w:sz w:val="22"/>
          <w:szCs w:val="22"/>
        </w:rPr>
        <w:t>November</w:t>
      </w:r>
      <w:r w:rsidR="00402AE1" w:rsidRPr="002E4031">
        <w:rPr>
          <w:rFonts w:asciiTheme="minorHAnsi" w:hAnsiTheme="minorHAnsi" w:cstheme="minorHAnsi"/>
          <w:sz w:val="22"/>
          <w:szCs w:val="22"/>
        </w:rPr>
        <w:t xml:space="preserve"> 2020</w:t>
      </w:r>
      <w:r w:rsidRPr="002E4031">
        <w:rPr>
          <w:rFonts w:asciiTheme="minorHAnsi" w:hAnsiTheme="minorHAnsi" w:cstheme="minorHAnsi"/>
          <w:sz w:val="22"/>
          <w:szCs w:val="22"/>
        </w:rPr>
        <w:t xml:space="preserve">. The job has to be completed by </w:t>
      </w:r>
      <w:r w:rsidR="0088001C" w:rsidRPr="002E4031">
        <w:rPr>
          <w:rFonts w:asciiTheme="minorHAnsi" w:hAnsiTheme="minorHAnsi" w:cstheme="minorHAnsi"/>
          <w:sz w:val="22"/>
          <w:szCs w:val="22"/>
        </w:rPr>
        <w:t xml:space="preserve">20 </w:t>
      </w:r>
      <w:r w:rsidR="00E55BEC" w:rsidRPr="002E4031">
        <w:rPr>
          <w:rFonts w:asciiTheme="minorHAnsi" w:hAnsiTheme="minorHAnsi" w:cstheme="minorHAnsi"/>
          <w:sz w:val="22"/>
          <w:szCs w:val="22"/>
        </w:rPr>
        <w:t>December</w:t>
      </w:r>
      <w:r w:rsidR="00402AE1" w:rsidRPr="002E4031">
        <w:rPr>
          <w:rFonts w:asciiTheme="minorHAnsi" w:hAnsiTheme="minorHAnsi" w:cstheme="minorHAnsi"/>
          <w:sz w:val="22"/>
          <w:szCs w:val="22"/>
        </w:rPr>
        <w:t xml:space="preserve"> 2020 </w:t>
      </w:r>
      <w:r w:rsidRPr="002E4031">
        <w:rPr>
          <w:rFonts w:asciiTheme="minorHAnsi" w:hAnsiTheme="minorHAnsi" w:cstheme="minorHAnsi"/>
          <w:sz w:val="22"/>
          <w:szCs w:val="22"/>
        </w:rPr>
        <w:t xml:space="preserve">within a total of </w:t>
      </w:r>
      <w:r w:rsidR="0088001C" w:rsidRPr="002E4031">
        <w:rPr>
          <w:rFonts w:asciiTheme="minorHAnsi" w:hAnsiTheme="minorHAnsi" w:cstheme="minorHAnsi"/>
          <w:sz w:val="22"/>
          <w:szCs w:val="22"/>
        </w:rPr>
        <w:t>4</w:t>
      </w:r>
      <w:r w:rsidR="00CB1EA9" w:rsidRPr="002E4031">
        <w:rPr>
          <w:rFonts w:asciiTheme="minorHAnsi" w:hAnsiTheme="minorHAnsi" w:cstheme="minorHAnsi"/>
          <w:sz w:val="22"/>
          <w:szCs w:val="22"/>
        </w:rPr>
        <w:t>2</w:t>
      </w:r>
      <w:r w:rsidR="0088001C" w:rsidRPr="002E4031">
        <w:rPr>
          <w:rFonts w:asciiTheme="minorHAnsi" w:hAnsiTheme="minorHAnsi" w:cstheme="minorHAnsi"/>
          <w:sz w:val="22"/>
          <w:szCs w:val="22"/>
        </w:rPr>
        <w:t xml:space="preserve"> </w:t>
      </w:r>
      <w:r w:rsidRPr="002E4031">
        <w:rPr>
          <w:rFonts w:asciiTheme="minorHAnsi" w:hAnsiTheme="minorHAnsi" w:cstheme="minorHAnsi"/>
          <w:sz w:val="22"/>
          <w:szCs w:val="22"/>
        </w:rPr>
        <w:t xml:space="preserve">days after signing of the contract.   </w:t>
      </w:r>
    </w:p>
    <w:p w14:paraId="59F91B8B" w14:textId="77777777" w:rsidR="00DD3DC2" w:rsidRPr="002E4031" w:rsidRDefault="00DD3DC2" w:rsidP="00575A36">
      <w:pPr>
        <w:rPr>
          <w:rFonts w:asciiTheme="minorHAnsi" w:hAnsiTheme="minorHAnsi" w:cstheme="minorHAnsi"/>
          <w:sz w:val="22"/>
          <w:szCs w:val="22"/>
        </w:rPr>
      </w:pPr>
    </w:p>
    <w:p w14:paraId="44A28F3E" w14:textId="63F0EF6D" w:rsidR="00DD3DC2" w:rsidRPr="002E4031" w:rsidRDefault="00DD3DC2"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Methodology</w:t>
      </w:r>
    </w:p>
    <w:p w14:paraId="2D1E1B3D" w14:textId="77777777" w:rsidR="009433D6" w:rsidRPr="002E4031" w:rsidRDefault="009433D6" w:rsidP="009433D6">
      <w:pPr>
        <w:rPr>
          <w:rFonts w:asciiTheme="minorHAnsi" w:hAnsiTheme="minorHAnsi" w:cstheme="minorHAnsi"/>
          <w:sz w:val="22"/>
          <w:szCs w:val="22"/>
        </w:rPr>
      </w:pPr>
    </w:p>
    <w:p w14:paraId="06679A32" w14:textId="5C8F07B0" w:rsidR="004D046D" w:rsidRPr="002E4031" w:rsidRDefault="006065D1" w:rsidP="004A6C5A">
      <w:pPr>
        <w:jc w:val="both"/>
        <w:rPr>
          <w:rFonts w:asciiTheme="minorHAnsi" w:hAnsiTheme="minorHAnsi" w:cstheme="minorHAnsi"/>
          <w:sz w:val="22"/>
          <w:szCs w:val="22"/>
        </w:rPr>
      </w:pPr>
      <w:r w:rsidRPr="002E4031">
        <w:rPr>
          <w:rFonts w:asciiTheme="minorHAnsi" w:hAnsiTheme="minorHAnsi" w:cstheme="minorHAnsi"/>
          <w:bCs/>
          <w:color w:val="222222"/>
          <w:sz w:val="22"/>
          <w:szCs w:val="22"/>
          <w:shd w:val="clear" w:color="auto" w:fill="FFFFFF"/>
        </w:rPr>
        <w:t>Mixed method research approach</w:t>
      </w:r>
      <w:r w:rsidRPr="002E4031">
        <w:rPr>
          <w:rFonts w:asciiTheme="minorHAnsi" w:hAnsiTheme="minorHAnsi" w:cstheme="minorHAnsi"/>
          <w:color w:val="222222"/>
          <w:sz w:val="22"/>
          <w:szCs w:val="22"/>
          <w:shd w:val="clear" w:color="auto" w:fill="FFFFFF"/>
        </w:rPr>
        <w:t xml:space="preserve"> was used accounting for both </w:t>
      </w:r>
      <w:r w:rsidRPr="002E4031">
        <w:rPr>
          <w:rFonts w:asciiTheme="minorHAnsi" w:hAnsiTheme="minorHAnsi" w:cstheme="minorHAnsi"/>
          <w:bCs/>
          <w:color w:val="222222"/>
          <w:sz w:val="22"/>
          <w:szCs w:val="22"/>
          <w:shd w:val="clear" w:color="auto" w:fill="FFFFFF"/>
        </w:rPr>
        <w:t>quantitative</w:t>
      </w:r>
      <w:r w:rsidRPr="002E4031">
        <w:rPr>
          <w:rFonts w:asciiTheme="minorHAnsi" w:hAnsiTheme="minorHAnsi" w:cstheme="minorHAnsi"/>
          <w:color w:val="222222"/>
          <w:sz w:val="22"/>
          <w:szCs w:val="22"/>
          <w:shd w:val="clear" w:color="auto" w:fill="FFFFFF"/>
        </w:rPr>
        <w:t> and </w:t>
      </w:r>
      <w:r w:rsidRPr="002E4031">
        <w:rPr>
          <w:rFonts w:asciiTheme="minorHAnsi" w:hAnsiTheme="minorHAnsi" w:cstheme="minorHAnsi"/>
          <w:bCs/>
          <w:color w:val="222222"/>
          <w:sz w:val="22"/>
          <w:szCs w:val="22"/>
          <w:shd w:val="clear" w:color="auto" w:fill="FFFFFF"/>
        </w:rPr>
        <w:t>qualitative for the study.</w:t>
      </w:r>
      <w:r w:rsidRPr="002E4031">
        <w:rPr>
          <w:rFonts w:asciiTheme="minorHAnsi" w:hAnsiTheme="minorHAnsi" w:cstheme="minorHAnsi"/>
          <w:sz w:val="22"/>
          <w:szCs w:val="22"/>
        </w:rPr>
        <w:t xml:space="preserve"> </w:t>
      </w:r>
      <w:r w:rsidR="00976591" w:rsidRPr="002E4031">
        <w:rPr>
          <w:rFonts w:asciiTheme="minorHAnsi" w:hAnsiTheme="minorHAnsi" w:cstheme="minorHAnsi"/>
          <w:sz w:val="22"/>
          <w:szCs w:val="22"/>
        </w:rPr>
        <w:t>CNRS</w:t>
      </w:r>
      <w:r w:rsidR="001A746C" w:rsidRPr="002E4031">
        <w:rPr>
          <w:rFonts w:asciiTheme="minorHAnsi" w:hAnsiTheme="minorHAnsi" w:cstheme="minorHAnsi"/>
          <w:sz w:val="22"/>
          <w:szCs w:val="22"/>
        </w:rPr>
        <w:t xml:space="preserve"> is plann</w:t>
      </w:r>
      <w:r w:rsidR="00976591" w:rsidRPr="002E4031">
        <w:rPr>
          <w:rFonts w:asciiTheme="minorHAnsi" w:hAnsiTheme="minorHAnsi" w:cstheme="minorHAnsi"/>
          <w:sz w:val="22"/>
          <w:szCs w:val="22"/>
        </w:rPr>
        <w:t xml:space="preserve">ing </w:t>
      </w:r>
      <w:r w:rsidR="001A746C" w:rsidRPr="002E4031">
        <w:rPr>
          <w:rFonts w:asciiTheme="minorHAnsi" w:hAnsiTheme="minorHAnsi" w:cstheme="minorHAnsi"/>
          <w:sz w:val="22"/>
          <w:szCs w:val="22"/>
        </w:rPr>
        <w:t xml:space="preserve">to </w:t>
      </w:r>
      <w:r w:rsidR="00307602" w:rsidRPr="002E4031">
        <w:rPr>
          <w:rFonts w:asciiTheme="minorHAnsi" w:hAnsiTheme="minorHAnsi" w:cstheme="minorHAnsi"/>
          <w:sz w:val="22"/>
          <w:szCs w:val="22"/>
        </w:rPr>
        <w:t xml:space="preserve">hire a competent firm to </w:t>
      </w:r>
      <w:r w:rsidR="001A746C" w:rsidRPr="002E4031">
        <w:rPr>
          <w:rFonts w:asciiTheme="minorHAnsi" w:hAnsiTheme="minorHAnsi" w:cstheme="minorHAnsi"/>
          <w:sz w:val="22"/>
          <w:szCs w:val="22"/>
        </w:rPr>
        <w:t xml:space="preserve">conduct </w:t>
      </w:r>
      <w:r w:rsidR="004D046D" w:rsidRPr="002E4031">
        <w:rPr>
          <w:rFonts w:asciiTheme="minorHAnsi" w:hAnsiTheme="minorHAnsi" w:cstheme="minorHAnsi"/>
          <w:sz w:val="22"/>
          <w:szCs w:val="22"/>
        </w:rPr>
        <w:t xml:space="preserve">a </w:t>
      </w:r>
      <w:r w:rsidR="00CB1EA9" w:rsidRPr="002E4031">
        <w:rPr>
          <w:rFonts w:asciiTheme="minorHAnsi" w:hAnsiTheme="minorHAnsi" w:cstheme="minorHAnsi"/>
          <w:sz w:val="22"/>
          <w:szCs w:val="22"/>
        </w:rPr>
        <w:t>questionnaire-based</w:t>
      </w:r>
      <w:r w:rsidR="001B6DA4" w:rsidRPr="002E4031">
        <w:rPr>
          <w:rFonts w:asciiTheme="minorHAnsi" w:hAnsiTheme="minorHAnsi" w:cstheme="minorHAnsi"/>
          <w:sz w:val="22"/>
          <w:szCs w:val="22"/>
        </w:rPr>
        <w:t xml:space="preserve"> field</w:t>
      </w:r>
      <w:r w:rsidR="001A746C" w:rsidRPr="002E4031">
        <w:rPr>
          <w:rFonts w:asciiTheme="minorHAnsi" w:hAnsiTheme="minorHAnsi" w:cstheme="minorHAnsi"/>
          <w:sz w:val="22"/>
          <w:szCs w:val="22"/>
        </w:rPr>
        <w:t xml:space="preserve"> survey utilizing </w:t>
      </w:r>
      <w:r w:rsidR="001B6DA4" w:rsidRPr="002E4031">
        <w:rPr>
          <w:rFonts w:asciiTheme="minorHAnsi" w:hAnsiTheme="minorHAnsi" w:cstheme="minorHAnsi"/>
          <w:sz w:val="22"/>
          <w:szCs w:val="22"/>
        </w:rPr>
        <w:t xml:space="preserve">participants </w:t>
      </w:r>
      <w:r w:rsidR="001A746C" w:rsidRPr="002E4031">
        <w:rPr>
          <w:rFonts w:asciiTheme="minorHAnsi" w:hAnsiTheme="minorHAnsi" w:cstheme="minorHAnsi"/>
          <w:sz w:val="22"/>
          <w:szCs w:val="22"/>
        </w:rPr>
        <w:t xml:space="preserve">databases </w:t>
      </w:r>
      <w:r w:rsidR="00976591" w:rsidRPr="002E4031">
        <w:rPr>
          <w:rFonts w:asciiTheme="minorHAnsi" w:hAnsiTheme="minorHAnsi" w:cstheme="minorHAnsi"/>
          <w:sz w:val="22"/>
          <w:szCs w:val="22"/>
        </w:rPr>
        <w:t>prepared by CNRS</w:t>
      </w:r>
      <w:r w:rsidR="001A746C" w:rsidRPr="002E4031">
        <w:rPr>
          <w:rFonts w:asciiTheme="minorHAnsi" w:hAnsiTheme="minorHAnsi" w:cstheme="minorHAnsi"/>
          <w:sz w:val="22"/>
          <w:szCs w:val="22"/>
        </w:rPr>
        <w:t xml:space="preserve"> on </w:t>
      </w:r>
      <w:r w:rsidR="001B6DA4" w:rsidRPr="002E4031">
        <w:rPr>
          <w:rFonts w:asciiTheme="minorHAnsi" w:hAnsiTheme="minorHAnsi" w:cstheme="minorHAnsi"/>
          <w:sz w:val="22"/>
          <w:szCs w:val="22"/>
        </w:rPr>
        <w:t>Rohingya and host communities</w:t>
      </w:r>
      <w:r w:rsidR="001A746C" w:rsidRPr="002E4031">
        <w:rPr>
          <w:rFonts w:asciiTheme="minorHAnsi" w:hAnsiTheme="minorHAnsi" w:cstheme="minorHAnsi"/>
          <w:sz w:val="22"/>
          <w:szCs w:val="22"/>
        </w:rPr>
        <w:t xml:space="preserve"> of</w:t>
      </w:r>
      <w:r w:rsidR="00976591" w:rsidRPr="002E4031">
        <w:rPr>
          <w:rFonts w:asciiTheme="minorHAnsi" w:hAnsiTheme="minorHAnsi" w:cstheme="minorHAnsi"/>
          <w:sz w:val="22"/>
          <w:szCs w:val="22"/>
        </w:rPr>
        <w:t xml:space="preserve"> SRCCP</w:t>
      </w:r>
      <w:r w:rsidR="001A746C" w:rsidRPr="002E4031">
        <w:rPr>
          <w:rFonts w:asciiTheme="minorHAnsi" w:hAnsiTheme="minorHAnsi" w:cstheme="minorHAnsi"/>
          <w:sz w:val="22"/>
          <w:szCs w:val="22"/>
        </w:rPr>
        <w:t xml:space="preserve">. </w:t>
      </w:r>
      <w:r w:rsidR="001B6DA4" w:rsidRPr="002E4031">
        <w:rPr>
          <w:rFonts w:asciiTheme="minorHAnsi" w:hAnsiTheme="minorHAnsi" w:cstheme="minorHAnsi"/>
          <w:sz w:val="22"/>
          <w:szCs w:val="22"/>
        </w:rPr>
        <w:t>F</w:t>
      </w:r>
      <w:r w:rsidR="00073F7E" w:rsidRPr="002E4031">
        <w:rPr>
          <w:rFonts w:asciiTheme="minorHAnsi" w:hAnsiTheme="minorHAnsi" w:cstheme="minorHAnsi"/>
          <w:sz w:val="22"/>
          <w:szCs w:val="22"/>
        </w:rPr>
        <w:t>ield</w:t>
      </w:r>
      <w:r w:rsidR="001B6DA4" w:rsidRPr="002E4031">
        <w:rPr>
          <w:rFonts w:asciiTheme="minorHAnsi" w:hAnsiTheme="minorHAnsi" w:cstheme="minorHAnsi"/>
          <w:sz w:val="22"/>
          <w:szCs w:val="22"/>
        </w:rPr>
        <w:t xml:space="preserve"> </w:t>
      </w:r>
      <w:r w:rsidR="00073F7E" w:rsidRPr="002E4031">
        <w:rPr>
          <w:rFonts w:asciiTheme="minorHAnsi" w:hAnsiTheme="minorHAnsi" w:cstheme="minorHAnsi"/>
          <w:sz w:val="22"/>
          <w:szCs w:val="22"/>
        </w:rPr>
        <w:t>interviews will be undertaken</w:t>
      </w:r>
      <w:r w:rsidR="001B6DA4" w:rsidRPr="002E4031">
        <w:rPr>
          <w:rFonts w:asciiTheme="minorHAnsi" w:hAnsiTheme="minorHAnsi" w:cstheme="minorHAnsi"/>
          <w:sz w:val="22"/>
          <w:szCs w:val="22"/>
        </w:rPr>
        <w:t xml:space="preserve"> taking protective measures </w:t>
      </w:r>
      <w:r w:rsidR="00015BAC" w:rsidRPr="002E4031">
        <w:rPr>
          <w:rFonts w:asciiTheme="minorHAnsi" w:hAnsiTheme="minorHAnsi" w:cstheme="minorHAnsi"/>
          <w:sz w:val="22"/>
          <w:szCs w:val="22"/>
        </w:rPr>
        <w:t xml:space="preserve">to ensure the field worker safety from ongoing pandemic of </w:t>
      </w:r>
      <w:r w:rsidR="001B6DA4" w:rsidRPr="002E4031">
        <w:rPr>
          <w:rFonts w:asciiTheme="minorHAnsi" w:hAnsiTheme="minorHAnsi" w:cstheme="minorHAnsi"/>
          <w:sz w:val="22"/>
          <w:szCs w:val="22"/>
        </w:rPr>
        <w:t>Covid-19</w:t>
      </w:r>
      <w:r w:rsidR="00073F7E" w:rsidRPr="002E4031">
        <w:rPr>
          <w:rFonts w:asciiTheme="minorHAnsi" w:hAnsiTheme="minorHAnsi" w:cstheme="minorHAnsi"/>
          <w:sz w:val="22"/>
          <w:szCs w:val="22"/>
        </w:rPr>
        <w:t xml:space="preserve">. The survey instruments will be tailored to different category of respondents. </w:t>
      </w:r>
      <w:r w:rsidR="004D046D" w:rsidRPr="002E4031">
        <w:rPr>
          <w:rFonts w:asciiTheme="minorHAnsi" w:hAnsiTheme="minorHAnsi" w:cstheme="minorHAnsi"/>
          <w:sz w:val="22"/>
          <w:szCs w:val="22"/>
        </w:rPr>
        <w:t xml:space="preserve">It will </w:t>
      </w:r>
      <w:r w:rsidR="00307602" w:rsidRPr="002E4031">
        <w:rPr>
          <w:rFonts w:asciiTheme="minorHAnsi" w:hAnsiTheme="minorHAnsi" w:cstheme="minorHAnsi"/>
          <w:sz w:val="22"/>
          <w:szCs w:val="22"/>
        </w:rPr>
        <w:t xml:space="preserve">include project beneficiaries and non-beneficiaries as intervention group and control group to compare the </w:t>
      </w:r>
      <w:r w:rsidR="00307602" w:rsidRPr="002E4031">
        <w:rPr>
          <w:rFonts w:asciiTheme="minorHAnsi" w:hAnsiTheme="minorHAnsi" w:cstheme="minorHAnsi"/>
          <w:sz w:val="22"/>
          <w:szCs w:val="22"/>
        </w:rPr>
        <w:lastRenderedPageBreak/>
        <w:t>project interventions</w:t>
      </w:r>
      <w:r w:rsidR="004A6C5A" w:rsidRPr="002E4031">
        <w:rPr>
          <w:rFonts w:asciiTheme="minorHAnsi" w:hAnsiTheme="minorHAnsi" w:cstheme="minorHAnsi"/>
          <w:sz w:val="22"/>
          <w:szCs w:val="22"/>
        </w:rPr>
        <w:t>. B</w:t>
      </w:r>
      <w:r w:rsidR="004D046D" w:rsidRPr="002E4031">
        <w:rPr>
          <w:rFonts w:asciiTheme="minorHAnsi" w:hAnsiTheme="minorHAnsi" w:cstheme="minorHAnsi"/>
          <w:sz w:val="22"/>
          <w:szCs w:val="22"/>
        </w:rPr>
        <w:t>y</w:t>
      </w:r>
      <w:r w:rsidR="004A6C5A" w:rsidRPr="002E4031">
        <w:rPr>
          <w:rFonts w:asciiTheme="minorHAnsi" w:hAnsiTheme="minorHAnsi" w:cstheme="minorHAnsi"/>
          <w:sz w:val="22"/>
          <w:szCs w:val="22"/>
        </w:rPr>
        <w:t xml:space="preserve"> </w:t>
      </w:r>
      <w:r w:rsidR="004D046D" w:rsidRPr="002E4031">
        <w:rPr>
          <w:rFonts w:asciiTheme="minorHAnsi" w:hAnsiTheme="minorHAnsi" w:cstheme="minorHAnsi"/>
          <w:sz w:val="22"/>
          <w:szCs w:val="22"/>
        </w:rPr>
        <w:t>adopting quantitative tools</w:t>
      </w:r>
      <w:r w:rsidR="004A6C5A" w:rsidRPr="002E4031">
        <w:rPr>
          <w:rFonts w:asciiTheme="minorHAnsi" w:hAnsiTheme="minorHAnsi" w:cstheme="minorHAnsi"/>
          <w:sz w:val="22"/>
          <w:szCs w:val="22"/>
        </w:rPr>
        <w:t xml:space="preserve"> which </w:t>
      </w:r>
      <w:r w:rsidR="001B6DA4" w:rsidRPr="002E4031">
        <w:rPr>
          <w:rFonts w:asciiTheme="minorHAnsi" w:hAnsiTheme="minorHAnsi" w:cstheme="minorHAnsi"/>
          <w:sz w:val="22"/>
          <w:szCs w:val="22"/>
        </w:rPr>
        <w:t xml:space="preserve">is </w:t>
      </w:r>
      <w:r w:rsidR="004A6C5A" w:rsidRPr="002E4031">
        <w:rPr>
          <w:rFonts w:asciiTheme="minorHAnsi" w:hAnsiTheme="minorHAnsi" w:cstheme="minorHAnsi"/>
          <w:sz w:val="22"/>
          <w:szCs w:val="22"/>
        </w:rPr>
        <w:t xml:space="preserve">questionnaire survey in this case the study </w:t>
      </w:r>
      <w:r w:rsidR="00015BAC" w:rsidRPr="002E4031">
        <w:rPr>
          <w:rFonts w:asciiTheme="minorHAnsi" w:hAnsiTheme="minorHAnsi" w:cstheme="minorHAnsi"/>
          <w:sz w:val="22"/>
          <w:szCs w:val="22"/>
        </w:rPr>
        <w:t>is expected to</w:t>
      </w:r>
      <w:r w:rsidR="004A6C5A" w:rsidRPr="002E4031">
        <w:rPr>
          <w:rFonts w:asciiTheme="minorHAnsi" w:hAnsiTheme="minorHAnsi" w:cstheme="minorHAnsi"/>
          <w:sz w:val="22"/>
          <w:szCs w:val="22"/>
        </w:rPr>
        <w:t xml:space="preserve"> generate its findings.</w:t>
      </w:r>
    </w:p>
    <w:p w14:paraId="59AD191E" w14:textId="77777777" w:rsidR="004D046D" w:rsidRPr="002E4031" w:rsidRDefault="004D046D" w:rsidP="004A6C5A">
      <w:pPr>
        <w:jc w:val="both"/>
        <w:rPr>
          <w:rFonts w:asciiTheme="minorHAnsi" w:hAnsiTheme="minorHAnsi" w:cstheme="minorHAnsi"/>
          <w:sz w:val="22"/>
          <w:szCs w:val="22"/>
        </w:rPr>
      </w:pPr>
    </w:p>
    <w:p w14:paraId="5FBB8726" w14:textId="41D99A7C" w:rsidR="001A746C" w:rsidRPr="002E4031" w:rsidRDefault="004D046D" w:rsidP="001B6DA4">
      <w:pPr>
        <w:spacing w:line="260" w:lineRule="atLeast"/>
        <w:jc w:val="both"/>
        <w:rPr>
          <w:rFonts w:asciiTheme="minorHAnsi" w:hAnsiTheme="minorHAnsi" w:cstheme="minorHAnsi"/>
          <w:sz w:val="22"/>
          <w:szCs w:val="22"/>
        </w:rPr>
      </w:pPr>
      <w:r w:rsidRPr="002E4031">
        <w:rPr>
          <w:rFonts w:asciiTheme="minorHAnsi" w:hAnsiTheme="minorHAnsi" w:cstheme="minorHAnsi"/>
          <w:sz w:val="22"/>
          <w:szCs w:val="22"/>
        </w:rPr>
        <w:t>Through the Rapid assessment period</w:t>
      </w:r>
      <w:r w:rsidR="00CB1EA9" w:rsidRPr="002E4031">
        <w:rPr>
          <w:rFonts w:asciiTheme="minorHAnsi" w:hAnsiTheme="minorHAnsi" w:cstheme="minorHAnsi"/>
          <w:sz w:val="22"/>
          <w:szCs w:val="22"/>
        </w:rPr>
        <w:t>,</w:t>
      </w:r>
      <w:r w:rsidR="004A6C5A" w:rsidRPr="002E4031">
        <w:rPr>
          <w:rFonts w:asciiTheme="minorHAnsi" w:hAnsiTheme="minorHAnsi" w:cstheme="minorHAnsi"/>
          <w:sz w:val="22"/>
          <w:szCs w:val="22"/>
        </w:rPr>
        <w:t xml:space="preserve"> </w:t>
      </w:r>
      <w:r w:rsidR="00CB1EA9" w:rsidRPr="002E4031">
        <w:rPr>
          <w:rFonts w:asciiTheme="minorHAnsi" w:hAnsiTheme="minorHAnsi" w:cstheme="minorHAnsi"/>
          <w:sz w:val="22"/>
          <w:szCs w:val="22"/>
        </w:rPr>
        <w:t>both</w:t>
      </w:r>
      <w:r w:rsidRPr="002E4031">
        <w:rPr>
          <w:rFonts w:asciiTheme="minorHAnsi" w:hAnsiTheme="minorHAnsi" w:cstheme="minorHAnsi"/>
          <w:sz w:val="22"/>
          <w:szCs w:val="22"/>
        </w:rPr>
        <w:t xml:space="preserve"> quantitative </w:t>
      </w:r>
      <w:r w:rsidR="00CB1EA9" w:rsidRPr="002E4031">
        <w:rPr>
          <w:rFonts w:asciiTheme="minorHAnsi" w:hAnsiTheme="minorHAnsi" w:cstheme="minorHAnsi"/>
          <w:sz w:val="22"/>
          <w:szCs w:val="22"/>
        </w:rPr>
        <w:t xml:space="preserve">and qualitative </w:t>
      </w:r>
      <w:r w:rsidRPr="002E4031">
        <w:rPr>
          <w:rFonts w:asciiTheme="minorHAnsi" w:hAnsiTheme="minorHAnsi" w:cstheme="minorHAnsi"/>
          <w:sz w:val="22"/>
          <w:szCs w:val="22"/>
        </w:rPr>
        <w:t xml:space="preserve">data need to be collected. Quantitative data will be collected primarily through </w:t>
      </w:r>
      <w:r w:rsidR="00CB1EA9" w:rsidRPr="002E4031">
        <w:rPr>
          <w:rFonts w:asciiTheme="minorHAnsi" w:hAnsiTheme="minorHAnsi" w:cstheme="minorHAnsi"/>
          <w:sz w:val="22"/>
          <w:szCs w:val="22"/>
        </w:rPr>
        <w:t>questionnaire-based</w:t>
      </w:r>
      <w:r w:rsidR="004A6C5A" w:rsidRPr="002E4031">
        <w:rPr>
          <w:rFonts w:asciiTheme="minorHAnsi" w:hAnsiTheme="minorHAnsi" w:cstheme="minorHAnsi"/>
          <w:sz w:val="22"/>
          <w:szCs w:val="22"/>
        </w:rPr>
        <w:t xml:space="preserve"> </w:t>
      </w:r>
      <w:r w:rsidRPr="002E4031">
        <w:rPr>
          <w:rFonts w:asciiTheme="minorHAnsi" w:hAnsiTheme="minorHAnsi" w:cstheme="minorHAnsi"/>
          <w:sz w:val="22"/>
          <w:szCs w:val="22"/>
        </w:rPr>
        <w:t xml:space="preserve">surveys. In the case of the rapid </w:t>
      </w:r>
      <w:r w:rsidR="004A6C5A" w:rsidRPr="002E4031">
        <w:rPr>
          <w:rFonts w:asciiTheme="minorHAnsi" w:hAnsiTheme="minorHAnsi" w:cstheme="minorHAnsi"/>
          <w:sz w:val="22"/>
          <w:szCs w:val="22"/>
        </w:rPr>
        <w:t>a</w:t>
      </w:r>
      <w:r w:rsidRPr="002E4031">
        <w:rPr>
          <w:rFonts w:asciiTheme="minorHAnsi" w:hAnsiTheme="minorHAnsi" w:cstheme="minorHAnsi"/>
          <w:sz w:val="22"/>
          <w:szCs w:val="22"/>
        </w:rPr>
        <w:t>ssessment/appraisal studies, existing data including recent epidemiological and socio-economic data are required for further analysis.</w:t>
      </w:r>
      <w:r w:rsidR="001B6DA4" w:rsidRPr="002E4031">
        <w:rPr>
          <w:rFonts w:asciiTheme="minorHAnsi" w:hAnsiTheme="minorHAnsi" w:cstheme="minorHAnsi"/>
          <w:sz w:val="22"/>
          <w:szCs w:val="22"/>
        </w:rPr>
        <w:t xml:space="preserve"> </w:t>
      </w:r>
      <w:r w:rsidR="001A746C" w:rsidRPr="002E4031">
        <w:rPr>
          <w:rFonts w:asciiTheme="minorHAnsi" w:hAnsiTheme="minorHAnsi" w:cstheme="minorHAnsi"/>
          <w:sz w:val="22"/>
          <w:szCs w:val="22"/>
        </w:rPr>
        <w:t xml:space="preserve">Data collection </w:t>
      </w:r>
      <w:r w:rsidR="004A6C5A" w:rsidRPr="002E4031">
        <w:rPr>
          <w:rFonts w:asciiTheme="minorHAnsi" w:hAnsiTheme="minorHAnsi" w:cstheme="minorHAnsi"/>
          <w:sz w:val="22"/>
          <w:szCs w:val="22"/>
        </w:rPr>
        <w:t>will</w:t>
      </w:r>
      <w:r w:rsidR="001A746C" w:rsidRPr="002E4031">
        <w:rPr>
          <w:rFonts w:asciiTheme="minorHAnsi" w:hAnsiTheme="minorHAnsi" w:cstheme="minorHAnsi"/>
          <w:sz w:val="22"/>
          <w:szCs w:val="22"/>
        </w:rPr>
        <w:t xml:space="preserve"> take place in intervention areas i.e. </w:t>
      </w:r>
      <w:r w:rsidR="004A6C5A" w:rsidRPr="002E4031">
        <w:rPr>
          <w:rFonts w:asciiTheme="minorHAnsi" w:hAnsiTheme="minorHAnsi" w:cstheme="minorHAnsi"/>
          <w:sz w:val="22"/>
          <w:szCs w:val="22"/>
        </w:rPr>
        <w:t>SRCCP</w:t>
      </w:r>
      <w:r w:rsidR="001A746C" w:rsidRPr="002E4031">
        <w:rPr>
          <w:rFonts w:asciiTheme="minorHAnsi" w:hAnsiTheme="minorHAnsi" w:cstheme="minorHAnsi"/>
          <w:sz w:val="22"/>
          <w:szCs w:val="22"/>
        </w:rPr>
        <w:t xml:space="preserve"> project areas and project participants households will be selected for </w:t>
      </w:r>
      <w:r w:rsidR="001B6DA4" w:rsidRPr="002E4031">
        <w:rPr>
          <w:rFonts w:asciiTheme="minorHAnsi" w:hAnsiTheme="minorHAnsi" w:cstheme="minorHAnsi"/>
          <w:sz w:val="22"/>
          <w:szCs w:val="22"/>
        </w:rPr>
        <w:t xml:space="preserve">the assessment of their wellbeing </w:t>
      </w:r>
      <w:r w:rsidR="00307602" w:rsidRPr="002E4031">
        <w:rPr>
          <w:rFonts w:asciiTheme="minorHAnsi" w:hAnsiTheme="minorHAnsi" w:cstheme="minorHAnsi"/>
          <w:sz w:val="22"/>
          <w:szCs w:val="22"/>
        </w:rPr>
        <w:t xml:space="preserve">so far project participants have achieved because of </w:t>
      </w:r>
      <w:r w:rsidR="001B6DA4" w:rsidRPr="002E4031">
        <w:rPr>
          <w:rFonts w:asciiTheme="minorHAnsi" w:hAnsiTheme="minorHAnsi" w:cstheme="minorHAnsi"/>
          <w:sz w:val="22"/>
          <w:szCs w:val="22"/>
        </w:rPr>
        <w:t>the project intervention</w:t>
      </w:r>
      <w:r w:rsidR="001A746C" w:rsidRPr="002E4031">
        <w:rPr>
          <w:rFonts w:asciiTheme="minorHAnsi" w:hAnsiTheme="minorHAnsi" w:cstheme="minorHAnsi"/>
          <w:sz w:val="22"/>
          <w:szCs w:val="22"/>
        </w:rPr>
        <w:t>.</w:t>
      </w:r>
      <w:r w:rsidR="001B6DA4" w:rsidRPr="002E4031">
        <w:rPr>
          <w:rFonts w:asciiTheme="minorHAnsi" w:hAnsiTheme="minorHAnsi" w:cstheme="minorHAnsi"/>
          <w:sz w:val="22"/>
          <w:szCs w:val="22"/>
        </w:rPr>
        <w:t xml:space="preserve"> </w:t>
      </w:r>
      <w:r w:rsidR="00307602" w:rsidRPr="002E4031">
        <w:rPr>
          <w:rFonts w:asciiTheme="minorHAnsi" w:hAnsiTheme="minorHAnsi" w:cstheme="minorHAnsi"/>
          <w:sz w:val="22"/>
          <w:szCs w:val="22"/>
        </w:rPr>
        <w:t xml:space="preserve">A suitable number of sample respondents from non-project participants should be drawn and interviewed. </w:t>
      </w:r>
      <w:r w:rsidR="001A746C" w:rsidRPr="002E4031">
        <w:rPr>
          <w:rFonts w:asciiTheme="minorHAnsi" w:hAnsiTheme="minorHAnsi" w:cstheme="minorHAnsi"/>
          <w:sz w:val="22"/>
          <w:szCs w:val="22"/>
        </w:rPr>
        <w:t>Respondents should be randomly selected from list</w:t>
      </w:r>
      <w:r w:rsidR="001B6DA4" w:rsidRPr="002E4031">
        <w:rPr>
          <w:rFonts w:asciiTheme="minorHAnsi" w:hAnsiTheme="minorHAnsi" w:cstheme="minorHAnsi"/>
          <w:sz w:val="22"/>
          <w:szCs w:val="22"/>
        </w:rPr>
        <w:t xml:space="preserve">s created by the </w:t>
      </w:r>
      <w:r w:rsidR="00A80670" w:rsidRPr="002E4031">
        <w:rPr>
          <w:rFonts w:asciiTheme="minorHAnsi" w:hAnsiTheme="minorHAnsi" w:cstheme="minorHAnsi"/>
          <w:sz w:val="22"/>
          <w:szCs w:val="22"/>
        </w:rPr>
        <w:t xml:space="preserve">SRCCP. The </w:t>
      </w:r>
      <w:r w:rsidR="00307602" w:rsidRPr="002E4031">
        <w:rPr>
          <w:rFonts w:asciiTheme="minorHAnsi" w:hAnsiTheme="minorHAnsi" w:cstheme="minorHAnsi"/>
          <w:sz w:val="22"/>
          <w:szCs w:val="22"/>
        </w:rPr>
        <w:t xml:space="preserve">control </w:t>
      </w:r>
      <w:r w:rsidR="00A80670" w:rsidRPr="002E4031">
        <w:rPr>
          <w:rFonts w:asciiTheme="minorHAnsi" w:hAnsiTheme="minorHAnsi" w:cstheme="minorHAnsi"/>
          <w:sz w:val="22"/>
          <w:szCs w:val="22"/>
        </w:rPr>
        <w:t xml:space="preserve">group can be easily selected using </w:t>
      </w:r>
      <w:r w:rsidR="00307602" w:rsidRPr="002E4031">
        <w:rPr>
          <w:rFonts w:asciiTheme="minorHAnsi" w:hAnsiTheme="minorHAnsi" w:cstheme="minorHAnsi"/>
          <w:sz w:val="22"/>
          <w:szCs w:val="22"/>
        </w:rPr>
        <w:t>simple random</w:t>
      </w:r>
      <w:r w:rsidR="00A80670" w:rsidRPr="002E4031">
        <w:rPr>
          <w:rFonts w:asciiTheme="minorHAnsi" w:hAnsiTheme="minorHAnsi" w:cstheme="minorHAnsi"/>
          <w:sz w:val="22"/>
          <w:szCs w:val="22"/>
        </w:rPr>
        <w:t xml:space="preserve"> sample selection technique while the control group will be selected from the same locations by maintain</w:t>
      </w:r>
      <w:r w:rsidR="00307602" w:rsidRPr="002E4031">
        <w:rPr>
          <w:rFonts w:asciiTheme="minorHAnsi" w:hAnsiTheme="minorHAnsi" w:cstheme="minorHAnsi"/>
          <w:sz w:val="22"/>
          <w:szCs w:val="22"/>
        </w:rPr>
        <w:t>ing</w:t>
      </w:r>
      <w:r w:rsidR="00A80670" w:rsidRPr="002E4031">
        <w:rPr>
          <w:rFonts w:asciiTheme="minorHAnsi" w:hAnsiTheme="minorHAnsi" w:cstheme="minorHAnsi"/>
          <w:sz w:val="22"/>
          <w:szCs w:val="22"/>
        </w:rPr>
        <w:t xml:space="preserve"> equivalent socio-economic conditions of the respondents. </w:t>
      </w:r>
      <w:r w:rsidR="001A746C" w:rsidRPr="002E4031">
        <w:rPr>
          <w:rFonts w:asciiTheme="minorHAnsi" w:hAnsiTheme="minorHAnsi" w:cstheme="minorHAnsi"/>
          <w:sz w:val="22"/>
          <w:szCs w:val="22"/>
        </w:rPr>
        <w:t xml:space="preserve">The head of household </w:t>
      </w:r>
      <w:r w:rsidR="00A80670" w:rsidRPr="002E4031">
        <w:rPr>
          <w:rFonts w:asciiTheme="minorHAnsi" w:hAnsiTheme="minorHAnsi" w:cstheme="minorHAnsi"/>
          <w:sz w:val="22"/>
          <w:szCs w:val="22"/>
        </w:rPr>
        <w:t>would</w:t>
      </w:r>
      <w:r w:rsidR="001A746C" w:rsidRPr="002E4031">
        <w:rPr>
          <w:rFonts w:asciiTheme="minorHAnsi" w:hAnsiTheme="minorHAnsi" w:cstheme="minorHAnsi"/>
          <w:sz w:val="22"/>
          <w:szCs w:val="22"/>
        </w:rPr>
        <w:t xml:space="preserve"> be the selected </w:t>
      </w:r>
      <w:r w:rsidR="00A80670" w:rsidRPr="002E4031">
        <w:rPr>
          <w:rFonts w:asciiTheme="minorHAnsi" w:hAnsiTheme="minorHAnsi" w:cstheme="minorHAnsi"/>
          <w:sz w:val="22"/>
          <w:szCs w:val="22"/>
        </w:rPr>
        <w:t xml:space="preserve">as </w:t>
      </w:r>
      <w:r w:rsidR="001A746C" w:rsidRPr="002E4031">
        <w:rPr>
          <w:rFonts w:asciiTheme="minorHAnsi" w:hAnsiTheme="minorHAnsi" w:cstheme="minorHAnsi"/>
          <w:sz w:val="22"/>
          <w:szCs w:val="22"/>
        </w:rPr>
        <w:t xml:space="preserve">respondent (both </w:t>
      </w:r>
      <w:r w:rsidR="00A80670" w:rsidRPr="002E4031">
        <w:rPr>
          <w:rFonts w:asciiTheme="minorHAnsi" w:hAnsiTheme="minorHAnsi" w:cstheme="minorHAnsi"/>
          <w:sz w:val="22"/>
          <w:szCs w:val="22"/>
        </w:rPr>
        <w:t xml:space="preserve">male </w:t>
      </w:r>
      <w:r w:rsidR="001A746C" w:rsidRPr="002E4031">
        <w:rPr>
          <w:rFonts w:asciiTheme="minorHAnsi" w:hAnsiTheme="minorHAnsi" w:cstheme="minorHAnsi"/>
          <w:sz w:val="22"/>
          <w:szCs w:val="22"/>
        </w:rPr>
        <w:t xml:space="preserve">and </w:t>
      </w:r>
      <w:proofErr w:type="gramStart"/>
      <w:r w:rsidR="001A746C" w:rsidRPr="002E4031">
        <w:rPr>
          <w:rFonts w:asciiTheme="minorHAnsi" w:hAnsiTheme="minorHAnsi" w:cstheme="minorHAnsi"/>
          <w:sz w:val="22"/>
          <w:szCs w:val="22"/>
        </w:rPr>
        <w:t>females</w:t>
      </w:r>
      <w:proofErr w:type="gramEnd"/>
      <w:r w:rsidR="00A80670" w:rsidRPr="002E4031">
        <w:rPr>
          <w:rFonts w:asciiTheme="minorHAnsi" w:hAnsiTheme="minorHAnsi" w:cstheme="minorHAnsi"/>
          <w:sz w:val="22"/>
          <w:szCs w:val="22"/>
        </w:rPr>
        <w:t xml:space="preserve"> members</w:t>
      </w:r>
      <w:r w:rsidR="001A746C" w:rsidRPr="002E4031">
        <w:rPr>
          <w:rFonts w:asciiTheme="minorHAnsi" w:hAnsiTheme="minorHAnsi" w:cstheme="minorHAnsi"/>
          <w:sz w:val="22"/>
          <w:szCs w:val="22"/>
        </w:rPr>
        <w:t xml:space="preserve">) from the </w:t>
      </w:r>
      <w:r w:rsidR="00A80670" w:rsidRPr="002E4031">
        <w:rPr>
          <w:rFonts w:asciiTheme="minorHAnsi" w:hAnsiTheme="minorHAnsi" w:cstheme="minorHAnsi"/>
          <w:sz w:val="22"/>
          <w:szCs w:val="22"/>
        </w:rPr>
        <w:t>SRCCP</w:t>
      </w:r>
      <w:r w:rsidR="001A746C" w:rsidRPr="002E4031">
        <w:rPr>
          <w:rFonts w:asciiTheme="minorHAnsi" w:hAnsiTheme="minorHAnsi" w:cstheme="minorHAnsi"/>
          <w:sz w:val="22"/>
          <w:szCs w:val="22"/>
        </w:rPr>
        <w:t xml:space="preserve"> database </w:t>
      </w:r>
      <w:r w:rsidR="00A80670" w:rsidRPr="002E4031">
        <w:rPr>
          <w:rFonts w:asciiTheme="minorHAnsi" w:hAnsiTheme="minorHAnsi" w:cstheme="minorHAnsi"/>
          <w:sz w:val="22"/>
          <w:szCs w:val="22"/>
        </w:rPr>
        <w:t>and the control group will be selected from the proximal location following the same technique, household head as respondents.</w:t>
      </w:r>
      <w:r w:rsidR="001A746C" w:rsidRPr="002E4031">
        <w:rPr>
          <w:rFonts w:asciiTheme="minorHAnsi" w:hAnsiTheme="minorHAnsi" w:cstheme="minorHAnsi"/>
          <w:sz w:val="22"/>
          <w:szCs w:val="22"/>
        </w:rPr>
        <w:t xml:space="preserve"> The survey will adopt the following major steps:</w:t>
      </w:r>
    </w:p>
    <w:p w14:paraId="2AA2DD85" w14:textId="77777777" w:rsidR="004A6C5A" w:rsidRPr="002E4031" w:rsidRDefault="004A6C5A" w:rsidP="00575A36">
      <w:pPr>
        <w:jc w:val="both"/>
        <w:rPr>
          <w:rFonts w:asciiTheme="minorHAnsi" w:hAnsiTheme="minorHAnsi" w:cstheme="minorHAnsi"/>
          <w:sz w:val="22"/>
          <w:szCs w:val="22"/>
          <w:u w:val="single"/>
        </w:rPr>
      </w:pPr>
    </w:p>
    <w:p w14:paraId="7D2BEE03" w14:textId="730890AB" w:rsidR="00D5023C" w:rsidRPr="002E4031" w:rsidRDefault="00D5023C" w:rsidP="00575A36">
      <w:pPr>
        <w:jc w:val="both"/>
        <w:rPr>
          <w:rFonts w:asciiTheme="minorHAnsi" w:hAnsiTheme="minorHAnsi" w:cstheme="minorHAnsi"/>
          <w:sz w:val="22"/>
          <w:szCs w:val="22"/>
          <w:u w:val="single"/>
        </w:rPr>
      </w:pPr>
      <w:r w:rsidRPr="002E4031">
        <w:rPr>
          <w:rFonts w:asciiTheme="minorHAnsi" w:hAnsiTheme="minorHAnsi" w:cstheme="minorHAnsi"/>
          <w:sz w:val="22"/>
          <w:szCs w:val="22"/>
          <w:u w:val="single"/>
        </w:rPr>
        <w:t>For quantitative survey</w:t>
      </w:r>
    </w:p>
    <w:p w14:paraId="383CAE52" w14:textId="4D3C50ED" w:rsidR="001A746C" w:rsidRPr="002E4031" w:rsidRDefault="001A746C" w:rsidP="00575A36">
      <w:pPr>
        <w:pStyle w:val="ListParagraph"/>
        <w:numPr>
          <w:ilvl w:val="0"/>
          <w:numId w:val="10"/>
        </w:numPr>
        <w:spacing w:after="0" w:line="240" w:lineRule="auto"/>
        <w:rPr>
          <w:rFonts w:cstheme="minorHAnsi"/>
        </w:rPr>
      </w:pPr>
      <w:r w:rsidRPr="002E4031">
        <w:rPr>
          <w:rFonts w:cstheme="minorHAnsi"/>
        </w:rPr>
        <w:t xml:space="preserve">Interview will be conducted </w:t>
      </w:r>
      <w:r w:rsidR="00A80670" w:rsidRPr="002E4031">
        <w:rPr>
          <w:rFonts w:cstheme="minorHAnsi"/>
        </w:rPr>
        <w:t>in the field for questionnaire survey</w:t>
      </w:r>
    </w:p>
    <w:p w14:paraId="0AF860C0" w14:textId="7A9DBE4A" w:rsidR="001A746C" w:rsidRPr="002E4031" w:rsidRDefault="00A80670" w:rsidP="00575A36">
      <w:pPr>
        <w:pStyle w:val="ListParagraph"/>
        <w:numPr>
          <w:ilvl w:val="0"/>
          <w:numId w:val="10"/>
        </w:numPr>
        <w:spacing w:after="0" w:line="240" w:lineRule="auto"/>
        <w:rPr>
          <w:rFonts w:cstheme="minorHAnsi"/>
        </w:rPr>
      </w:pPr>
      <w:r w:rsidRPr="002E4031">
        <w:rPr>
          <w:rFonts w:cstheme="minorHAnsi"/>
        </w:rPr>
        <w:t>Respondents’ household condition will also be duly recorded</w:t>
      </w:r>
    </w:p>
    <w:p w14:paraId="3B5A0566" w14:textId="77777777" w:rsidR="00D5023C" w:rsidRPr="002E4031" w:rsidRDefault="00D5023C" w:rsidP="00575A36">
      <w:pPr>
        <w:jc w:val="both"/>
        <w:rPr>
          <w:rFonts w:asciiTheme="minorHAnsi" w:hAnsiTheme="minorHAnsi" w:cstheme="minorHAnsi"/>
          <w:sz w:val="22"/>
          <w:szCs w:val="22"/>
        </w:rPr>
      </w:pPr>
    </w:p>
    <w:p w14:paraId="3D3F14E6" w14:textId="0C417C3B" w:rsidR="001A746C" w:rsidRPr="002E4031" w:rsidRDefault="00A80670" w:rsidP="00575A36">
      <w:pPr>
        <w:jc w:val="both"/>
        <w:rPr>
          <w:rFonts w:asciiTheme="minorHAnsi" w:hAnsiTheme="minorHAnsi" w:cstheme="minorHAnsi"/>
          <w:sz w:val="22"/>
          <w:szCs w:val="22"/>
        </w:rPr>
      </w:pPr>
      <w:r w:rsidRPr="002E4031">
        <w:rPr>
          <w:rFonts w:asciiTheme="minorHAnsi" w:hAnsiTheme="minorHAnsi" w:cstheme="minorHAnsi"/>
          <w:sz w:val="22"/>
          <w:szCs w:val="22"/>
        </w:rPr>
        <w:t>CNRS</w:t>
      </w:r>
      <w:r w:rsidR="001A746C" w:rsidRPr="002E4031">
        <w:rPr>
          <w:rFonts w:asciiTheme="minorHAnsi" w:hAnsiTheme="minorHAnsi" w:cstheme="minorHAnsi"/>
          <w:sz w:val="22"/>
          <w:szCs w:val="22"/>
        </w:rPr>
        <w:t xml:space="preserve"> </w:t>
      </w:r>
      <w:r w:rsidRPr="002E4031">
        <w:rPr>
          <w:rFonts w:asciiTheme="minorHAnsi" w:hAnsiTheme="minorHAnsi" w:cstheme="minorHAnsi"/>
          <w:sz w:val="22"/>
          <w:szCs w:val="22"/>
        </w:rPr>
        <w:t xml:space="preserve">will </w:t>
      </w:r>
      <w:r w:rsidR="001A746C" w:rsidRPr="002E4031">
        <w:rPr>
          <w:rFonts w:asciiTheme="minorHAnsi" w:hAnsiTheme="minorHAnsi" w:cstheme="minorHAnsi"/>
          <w:sz w:val="22"/>
          <w:szCs w:val="22"/>
        </w:rPr>
        <w:t xml:space="preserve">monitor completion rates for the survey between male and female respondents - the total achieved sample should be 50% male: 50% female for the </w:t>
      </w:r>
      <w:r w:rsidRPr="002E4031">
        <w:rPr>
          <w:rFonts w:asciiTheme="minorHAnsi" w:hAnsiTheme="minorHAnsi" w:cstheme="minorHAnsi"/>
          <w:sz w:val="22"/>
          <w:szCs w:val="22"/>
        </w:rPr>
        <w:t>wellbeing of</w:t>
      </w:r>
      <w:r w:rsidR="001A746C" w:rsidRPr="002E4031">
        <w:rPr>
          <w:rFonts w:asciiTheme="minorHAnsi" w:hAnsiTheme="minorHAnsi" w:cstheme="minorHAnsi"/>
          <w:sz w:val="22"/>
          <w:szCs w:val="22"/>
        </w:rPr>
        <w:t xml:space="preserve"> respondents. </w:t>
      </w:r>
    </w:p>
    <w:p w14:paraId="786B671A" w14:textId="77777777" w:rsidR="00456EAD" w:rsidRPr="002E4031" w:rsidRDefault="00456EAD" w:rsidP="00575A36">
      <w:pPr>
        <w:jc w:val="both"/>
        <w:rPr>
          <w:rFonts w:asciiTheme="minorHAnsi" w:hAnsiTheme="minorHAnsi" w:cstheme="minorHAnsi"/>
          <w:sz w:val="22"/>
          <w:szCs w:val="22"/>
        </w:rPr>
      </w:pPr>
    </w:p>
    <w:p w14:paraId="38118702" w14:textId="60F89D28" w:rsidR="001A746C" w:rsidRPr="002E4031" w:rsidRDefault="001A746C" w:rsidP="00575A36">
      <w:pPr>
        <w:jc w:val="both"/>
        <w:rPr>
          <w:rFonts w:asciiTheme="minorHAnsi" w:hAnsiTheme="minorHAnsi" w:cstheme="minorHAnsi"/>
          <w:sz w:val="22"/>
          <w:szCs w:val="22"/>
        </w:rPr>
      </w:pPr>
      <w:r w:rsidRPr="002E4031">
        <w:rPr>
          <w:rFonts w:asciiTheme="minorHAnsi" w:hAnsiTheme="minorHAnsi" w:cstheme="minorHAnsi"/>
          <w:sz w:val="22"/>
          <w:szCs w:val="22"/>
        </w:rPr>
        <w:t>A questionnaire</w:t>
      </w:r>
      <w:r w:rsidR="000B0AA5" w:rsidRPr="002E4031">
        <w:rPr>
          <w:rFonts w:asciiTheme="minorHAnsi" w:hAnsiTheme="minorHAnsi" w:cstheme="minorHAnsi"/>
          <w:sz w:val="22"/>
          <w:szCs w:val="22"/>
        </w:rPr>
        <w:t>/ survey instrument</w:t>
      </w:r>
      <w:r w:rsidRPr="002E4031">
        <w:rPr>
          <w:rFonts w:asciiTheme="minorHAnsi" w:hAnsiTheme="minorHAnsi" w:cstheme="minorHAnsi"/>
          <w:sz w:val="22"/>
          <w:szCs w:val="22"/>
        </w:rPr>
        <w:t xml:space="preserve"> </w:t>
      </w:r>
      <w:r w:rsidR="000B0AA5" w:rsidRPr="002E4031">
        <w:rPr>
          <w:rFonts w:asciiTheme="minorHAnsi" w:hAnsiTheme="minorHAnsi" w:cstheme="minorHAnsi"/>
          <w:sz w:val="22"/>
          <w:szCs w:val="22"/>
        </w:rPr>
        <w:t xml:space="preserve">needs to </w:t>
      </w:r>
      <w:r w:rsidRPr="002E4031">
        <w:rPr>
          <w:rFonts w:asciiTheme="minorHAnsi" w:hAnsiTheme="minorHAnsi" w:cstheme="minorHAnsi"/>
          <w:sz w:val="22"/>
          <w:szCs w:val="22"/>
        </w:rPr>
        <w:t xml:space="preserve">be primarily prepared in English. Once the </w:t>
      </w:r>
      <w:r w:rsidR="000B0AA5" w:rsidRPr="002E4031">
        <w:rPr>
          <w:rFonts w:asciiTheme="minorHAnsi" w:hAnsiTheme="minorHAnsi" w:cstheme="minorHAnsi"/>
          <w:sz w:val="22"/>
          <w:szCs w:val="22"/>
        </w:rPr>
        <w:t>tool is</w:t>
      </w:r>
      <w:r w:rsidRPr="002E4031">
        <w:rPr>
          <w:rFonts w:asciiTheme="minorHAnsi" w:hAnsiTheme="minorHAnsi" w:cstheme="minorHAnsi"/>
          <w:sz w:val="22"/>
          <w:szCs w:val="22"/>
        </w:rPr>
        <w:t xml:space="preserve"> finalized, it will be translated in Bangla for conducting the survey. </w:t>
      </w:r>
    </w:p>
    <w:p w14:paraId="79DC8CA6" w14:textId="77777777" w:rsidR="00456EAD" w:rsidRPr="002E4031" w:rsidRDefault="00456EAD" w:rsidP="00575A36">
      <w:pPr>
        <w:jc w:val="both"/>
        <w:rPr>
          <w:rFonts w:asciiTheme="minorHAnsi" w:hAnsiTheme="minorHAnsi" w:cstheme="minorHAnsi"/>
          <w:sz w:val="22"/>
          <w:szCs w:val="22"/>
        </w:rPr>
      </w:pPr>
    </w:p>
    <w:p w14:paraId="7439E874" w14:textId="576D4B73" w:rsidR="001A746C" w:rsidRPr="002E4031" w:rsidRDefault="001A746C" w:rsidP="00575A36">
      <w:pPr>
        <w:jc w:val="both"/>
        <w:rPr>
          <w:rFonts w:asciiTheme="minorHAnsi" w:hAnsiTheme="minorHAnsi" w:cstheme="minorHAnsi"/>
          <w:b/>
          <w:bCs/>
          <w:sz w:val="22"/>
          <w:szCs w:val="22"/>
        </w:rPr>
      </w:pPr>
      <w:r w:rsidRPr="002E4031">
        <w:rPr>
          <w:rFonts w:asciiTheme="minorHAnsi" w:hAnsiTheme="minorHAnsi" w:cstheme="minorHAnsi"/>
          <w:b/>
          <w:bCs/>
          <w:sz w:val="22"/>
          <w:szCs w:val="22"/>
        </w:rPr>
        <w:t>Tool</w:t>
      </w:r>
    </w:p>
    <w:p w14:paraId="6C9797C2" w14:textId="2C6CD166" w:rsidR="001A746C" w:rsidRPr="002E4031" w:rsidRDefault="00F106D5" w:rsidP="00575A36">
      <w:pPr>
        <w:jc w:val="both"/>
        <w:rPr>
          <w:rFonts w:asciiTheme="minorHAnsi" w:hAnsiTheme="minorHAnsi" w:cstheme="minorHAnsi"/>
          <w:sz w:val="22"/>
          <w:szCs w:val="22"/>
        </w:rPr>
      </w:pPr>
      <w:r w:rsidRPr="002E4031">
        <w:rPr>
          <w:rFonts w:asciiTheme="minorHAnsi" w:hAnsiTheme="minorHAnsi" w:cstheme="minorHAnsi"/>
          <w:sz w:val="22"/>
          <w:szCs w:val="22"/>
        </w:rPr>
        <w:t>Q</w:t>
      </w:r>
      <w:r w:rsidR="00EB6BE4" w:rsidRPr="002E4031">
        <w:rPr>
          <w:rFonts w:asciiTheme="minorHAnsi" w:hAnsiTheme="minorHAnsi" w:cstheme="minorHAnsi"/>
          <w:sz w:val="22"/>
          <w:szCs w:val="22"/>
        </w:rPr>
        <w:t xml:space="preserve">uantitative </w:t>
      </w:r>
      <w:r w:rsidRPr="002E4031">
        <w:rPr>
          <w:rFonts w:asciiTheme="minorHAnsi" w:hAnsiTheme="minorHAnsi" w:cstheme="minorHAnsi"/>
          <w:sz w:val="22"/>
          <w:szCs w:val="22"/>
        </w:rPr>
        <w:t>survey tools</w:t>
      </w:r>
      <w:r w:rsidR="004D396C" w:rsidRPr="002E4031">
        <w:rPr>
          <w:rFonts w:asciiTheme="minorHAnsi" w:hAnsiTheme="minorHAnsi" w:cstheme="minorHAnsi"/>
          <w:sz w:val="22"/>
          <w:szCs w:val="22"/>
        </w:rPr>
        <w:t>,</w:t>
      </w:r>
      <w:r w:rsidRPr="002E4031">
        <w:rPr>
          <w:rFonts w:asciiTheme="minorHAnsi" w:hAnsiTheme="minorHAnsi" w:cstheme="minorHAnsi"/>
          <w:sz w:val="22"/>
          <w:szCs w:val="22"/>
        </w:rPr>
        <w:t xml:space="preserve"> which is </w:t>
      </w:r>
      <w:r w:rsidR="008E7085" w:rsidRPr="002E4031">
        <w:rPr>
          <w:rFonts w:asciiTheme="minorHAnsi" w:hAnsiTheme="minorHAnsi" w:cstheme="minorHAnsi"/>
          <w:sz w:val="22"/>
          <w:szCs w:val="22"/>
        </w:rPr>
        <w:t>questionnaire-based</w:t>
      </w:r>
      <w:r w:rsidRPr="002E4031">
        <w:rPr>
          <w:rFonts w:asciiTheme="minorHAnsi" w:hAnsiTheme="minorHAnsi" w:cstheme="minorHAnsi"/>
          <w:sz w:val="22"/>
          <w:szCs w:val="22"/>
        </w:rPr>
        <w:t xml:space="preserve"> </w:t>
      </w:r>
      <w:r w:rsidR="001A746C" w:rsidRPr="002E4031">
        <w:rPr>
          <w:rFonts w:asciiTheme="minorHAnsi" w:hAnsiTheme="minorHAnsi" w:cstheme="minorHAnsi"/>
          <w:sz w:val="22"/>
          <w:szCs w:val="22"/>
        </w:rPr>
        <w:t>checklist</w:t>
      </w:r>
      <w:r w:rsidRPr="002E4031">
        <w:rPr>
          <w:rFonts w:asciiTheme="minorHAnsi" w:hAnsiTheme="minorHAnsi" w:cstheme="minorHAnsi"/>
          <w:sz w:val="22"/>
          <w:szCs w:val="22"/>
        </w:rPr>
        <w:t>,</w:t>
      </w:r>
      <w:r w:rsidR="001A746C" w:rsidRPr="002E4031">
        <w:rPr>
          <w:rFonts w:asciiTheme="minorHAnsi" w:hAnsiTheme="minorHAnsi" w:cstheme="minorHAnsi"/>
          <w:sz w:val="22"/>
          <w:szCs w:val="22"/>
        </w:rPr>
        <w:t xml:space="preserve"> will be used for the survey</w:t>
      </w:r>
      <w:r w:rsidR="00EB6BE4" w:rsidRPr="002E4031">
        <w:rPr>
          <w:rFonts w:asciiTheme="minorHAnsi" w:hAnsiTheme="minorHAnsi" w:cstheme="minorHAnsi"/>
          <w:sz w:val="22"/>
          <w:szCs w:val="22"/>
        </w:rPr>
        <w:t xml:space="preserve">. </w:t>
      </w:r>
      <w:r w:rsidR="00CB1EA9" w:rsidRPr="002E4031">
        <w:rPr>
          <w:rFonts w:asciiTheme="minorHAnsi" w:hAnsiTheme="minorHAnsi" w:cstheme="minorHAnsi"/>
          <w:sz w:val="22"/>
          <w:szCs w:val="22"/>
        </w:rPr>
        <w:t xml:space="preserve">A separate </w:t>
      </w:r>
      <w:r w:rsidR="00AE2461" w:rsidRPr="002E4031">
        <w:rPr>
          <w:rFonts w:asciiTheme="minorHAnsi" w:hAnsiTheme="minorHAnsi" w:cstheme="minorHAnsi"/>
          <w:sz w:val="22"/>
          <w:szCs w:val="22"/>
        </w:rPr>
        <w:t xml:space="preserve">and appropriated </w:t>
      </w:r>
      <w:r w:rsidR="00CB1EA9" w:rsidRPr="002E4031">
        <w:rPr>
          <w:rFonts w:asciiTheme="minorHAnsi" w:hAnsiTheme="minorHAnsi" w:cstheme="minorHAnsi"/>
          <w:sz w:val="22"/>
          <w:szCs w:val="22"/>
        </w:rPr>
        <w:t>Checklist</w:t>
      </w:r>
      <w:r w:rsidR="00AE2461" w:rsidRPr="002E4031">
        <w:rPr>
          <w:rFonts w:asciiTheme="minorHAnsi" w:hAnsiTheme="minorHAnsi" w:cstheme="minorHAnsi"/>
          <w:sz w:val="22"/>
          <w:szCs w:val="22"/>
        </w:rPr>
        <w:t>(s)</w:t>
      </w:r>
      <w:r w:rsidR="00CB1EA9" w:rsidRPr="002E4031">
        <w:rPr>
          <w:rFonts w:asciiTheme="minorHAnsi" w:hAnsiTheme="minorHAnsi" w:cstheme="minorHAnsi"/>
          <w:sz w:val="22"/>
          <w:szCs w:val="22"/>
        </w:rPr>
        <w:t xml:space="preserve"> is needed for qualitative </w:t>
      </w:r>
      <w:r w:rsidR="00AE2461" w:rsidRPr="002E4031">
        <w:rPr>
          <w:rFonts w:asciiTheme="minorHAnsi" w:hAnsiTheme="minorHAnsi" w:cstheme="minorHAnsi"/>
          <w:sz w:val="22"/>
          <w:szCs w:val="22"/>
        </w:rPr>
        <w:t>instruments.</w:t>
      </w:r>
    </w:p>
    <w:p w14:paraId="25461DF7" w14:textId="77777777" w:rsidR="0049524A" w:rsidRPr="002E4031" w:rsidRDefault="0049524A" w:rsidP="00575A36">
      <w:pPr>
        <w:pStyle w:val="Heading2"/>
        <w:spacing w:before="0"/>
        <w:rPr>
          <w:rFonts w:asciiTheme="minorHAnsi" w:hAnsiTheme="minorHAnsi" w:cstheme="minorHAnsi"/>
          <w:color w:val="auto"/>
          <w:sz w:val="22"/>
          <w:szCs w:val="22"/>
        </w:rPr>
      </w:pPr>
      <w:bookmarkStart w:id="0" w:name="_Toc47384009"/>
    </w:p>
    <w:p w14:paraId="0EA5E3CB" w14:textId="7CE62C80" w:rsidR="001A746C" w:rsidRPr="002E4031" w:rsidRDefault="001A746C" w:rsidP="00575A36">
      <w:pPr>
        <w:pStyle w:val="Heading2"/>
        <w:spacing w:before="0"/>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Sampling</w:t>
      </w:r>
      <w:bookmarkEnd w:id="0"/>
    </w:p>
    <w:p w14:paraId="0914BA08" w14:textId="77777777" w:rsidR="00584696" w:rsidRPr="002E4031" w:rsidRDefault="00584696" w:rsidP="00584696">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Consultant will propose appropriate sampling methodology. However, a stratified sampling method can be used for the survey based on the discussion with Manager MEAL of Save the Children as following:</w:t>
      </w:r>
    </w:p>
    <w:tbl>
      <w:tblPr>
        <w:tblStyle w:val="TableGrid"/>
        <w:tblW w:w="0" w:type="auto"/>
        <w:tblLook w:val="04A0" w:firstRow="1" w:lastRow="0" w:firstColumn="1" w:lastColumn="0" w:noHBand="0" w:noVBand="1"/>
      </w:tblPr>
      <w:tblGrid>
        <w:gridCol w:w="2840"/>
        <w:gridCol w:w="1524"/>
        <w:gridCol w:w="4778"/>
      </w:tblGrid>
      <w:tr w:rsidR="00584696" w:rsidRPr="002E4031" w14:paraId="094BA250" w14:textId="77777777" w:rsidTr="00903BDA">
        <w:trPr>
          <w:trHeight w:val="281"/>
        </w:trPr>
        <w:tc>
          <w:tcPr>
            <w:tcW w:w="2840" w:type="dxa"/>
          </w:tcPr>
          <w:p w14:paraId="7B318305"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Specification</w:t>
            </w:r>
          </w:p>
        </w:tc>
        <w:tc>
          <w:tcPr>
            <w:tcW w:w="1524" w:type="dxa"/>
          </w:tcPr>
          <w:p w14:paraId="357C46E9"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Level</w:t>
            </w:r>
          </w:p>
        </w:tc>
        <w:tc>
          <w:tcPr>
            <w:tcW w:w="4778" w:type="dxa"/>
          </w:tcPr>
          <w:p w14:paraId="7BB9284A"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Remarks</w:t>
            </w:r>
          </w:p>
        </w:tc>
      </w:tr>
      <w:tr w:rsidR="00584696" w:rsidRPr="002E4031" w14:paraId="456FD6EE" w14:textId="77777777" w:rsidTr="00903BDA">
        <w:trPr>
          <w:trHeight w:val="281"/>
        </w:trPr>
        <w:tc>
          <w:tcPr>
            <w:tcW w:w="2840" w:type="dxa"/>
          </w:tcPr>
          <w:p w14:paraId="359E7B41"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Confidence Level:</w:t>
            </w:r>
          </w:p>
        </w:tc>
        <w:tc>
          <w:tcPr>
            <w:tcW w:w="1524" w:type="dxa"/>
          </w:tcPr>
          <w:p w14:paraId="1BEB3C31" w14:textId="626298A5"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9</w:t>
            </w:r>
            <w:r w:rsidR="00483A8F" w:rsidRPr="002E4031">
              <w:rPr>
                <w:rFonts w:asciiTheme="minorHAnsi" w:hAnsiTheme="minorHAnsi" w:cstheme="minorHAnsi"/>
                <w:sz w:val="22"/>
                <w:szCs w:val="22"/>
              </w:rPr>
              <w:t>0</w:t>
            </w:r>
            <w:r w:rsidRPr="002E4031">
              <w:rPr>
                <w:rFonts w:asciiTheme="minorHAnsi" w:hAnsiTheme="minorHAnsi" w:cstheme="minorHAnsi"/>
                <w:sz w:val="22"/>
                <w:szCs w:val="22"/>
              </w:rPr>
              <w:t>%</w:t>
            </w:r>
          </w:p>
        </w:tc>
        <w:tc>
          <w:tcPr>
            <w:tcW w:w="4778" w:type="dxa"/>
          </w:tcPr>
          <w:p w14:paraId="2A70D388" w14:textId="77777777" w:rsidR="00584696" w:rsidRPr="002E4031" w:rsidRDefault="00584696" w:rsidP="00903BDA">
            <w:pPr>
              <w:spacing w:before="100" w:beforeAutospacing="1" w:after="100" w:afterAutospacing="1"/>
              <w:rPr>
                <w:rFonts w:asciiTheme="minorHAnsi" w:hAnsiTheme="minorHAnsi" w:cstheme="minorHAnsi"/>
                <w:sz w:val="22"/>
                <w:szCs w:val="22"/>
              </w:rPr>
            </w:pPr>
          </w:p>
        </w:tc>
      </w:tr>
      <w:tr w:rsidR="00584696" w:rsidRPr="002E4031" w14:paraId="3B3A143B" w14:textId="77777777" w:rsidTr="00903BDA">
        <w:trPr>
          <w:trHeight w:val="281"/>
        </w:trPr>
        <w:tc>
          <w:tcPr>
            <w:tcW w:w="2840" w:type="dxa"/>
          </w:tcPr>
          <w:p w14:paraId="6E955016"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Margin of Error</w:t>
            </w:r>
          </w:p>
        </w:tc>
        <w:tc>
          <w:tcPr>
            <w:tcW w:w="1524" w:type="dxa"/>
          </w:tcPr>
          <w:p w14:paraId="712E3DD9" w14:textId="7B86E627" w:rsidR="00584696" w:rsidRPr="002E4031" w:rsidRDefault="00483A8F"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10</w:t>
            </w:r>
            <w:r w:rsidR="00584696" w:rsidRPr="002E4031">
              <w:rPr>
                <w:rFonts w:asciiTheme="minorHAnsi" w:hAnsiTheme="minorHAnsi" w:cstheme="minorHAnsi"/>
                <w:sz w:val="22"/>
                <w:szCs w:val="22"/>
              </w:rPr>
              <w:t>%</w:t>
            </w:r>
          </w:p>
        </w:tc>
        <w:tc>
          <w:tcPr>
            <w:tcW w:w="4778" w:type="dxa"/>
          </w:tcPr>
          <w:p w14:paraId="1607905E" w14:textId="77777777" w:rsidR="00584696" w:rsidRPr="002E4031" w:rsidRDefault="00584696" w:rsidP="00903BDA">
            <w:pPr>
              <w:spacing w:before="100" w:beforeAutospacing="1" w:after="100" w:afterAutospacing="1"/>
              <w:rPr>
                <w:rFonts w:asciiTheme="minorHAnsi" w:hAnsiTheme="minorHAnsi" w:cstheme="minorHAnsi"/>
                <w:sz w:val="22"/>
                <w:szCs w:val="22"/>
              </w:rPr>
            </w:pPr>
          </w:p>
        </w:tc>
      </w:tr>
      <w:tr w:rsidR="00584696" w:rsidRPr="002E4031" w14:paraId="01D607C2" w14:textId="77777777" w:rsidTr="00903BDA">
        <w:trPr>
          <w:trHeight w:val="281"/>
        </w:trPr>
        <w:tc>
          <w:tcPr>
            <w:tcW w:w="2840" w:type="dxa"/>
          </w:tcPr>
          <w:p w14:paraId="3E26EA1C"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Population Proportion</w:t>
            </w:r>
          </w:p>
        </w:tc>
        <w:tc>
          <w:tcPr>
            <w:tcW w:w="1524" w:type="dxa"/>
          </w:tcPr>
          <w:p w14:paraId="75F0035E"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50</w:t>
            </w:r>
          </w:p>
        </w:tc>
        <w:tc>
          <w:tcPr>
            <w:tcW w:w="4778" w:type="dxa"/>
          </w:tcPr>
          <w:p w14:paraId="13BE2D21"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Use 50% if not sure</w:t>
            </w:r>
          </w:p>
        </w:tc>
      </w:tr>
      <w:tr w:rsidR="00584696" w:rsidRPr="002E4031" w14:paraId="25255CE5" w14:textId="77777777" w:rsidTr="00903BDA">
        <w:trPr>
          <w:trHeight w:val="281"/>
        </w:trPr>
        <w:tc>
          <w:tcPr>
            <w:tcW w:w="2840" w:type="dxa"/>
          </w:tcPr>
          <w:p w14:paraId="0AF45CDF"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Population Size</w:t>
            </w:r>
          </w:p>
        </w:tc>
        <w:tc>
          <w:tcPr>
            <w:tcW w:w="1524" w:type="dxa"/>
          </w:tcPr>
          <w:p w14:paraId="5B9B7DC0"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3847</w:t>
            </w:r>
          </w:p>
        </w:tc>
        <w:tc>
          <w:tcPr>
            <w:tcW w:w="4778" w:type="dxa"/>
          </w:tcPr>
          <w:p w14:paraId="77341C0F" w14:textId="77777777" w:rsidR="00584696" w:rsidRPr="002E4031" w:rsidRDefault="00584696" w:rsidP="00903BDA">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Leave blank if unlimited population size.</w:t>
            </w:r>
          </w:p>
        </w:tc>
      </w:tr>
    </w:tbl>
    <w:p w14:paraId="256970F8" w14:textId="77777777" w:rsidR="00584696" w:rsidRPr="002E4031" w:rsidRDefault="00584696" w:rsidP="00584696">
      <w:pPr>
        <w:spacing w:before="100" w:beforeAutospacing="1" w:after="100" w:afterAutospacing="1"/>
        <w:rPr>
          <w:rFonts w:asciiTheme="minorHAnsi" w:hAnsiTheme="minorHAnsi" w:cstheme="minorHAnsi"/>
          <w:sz w:val="22"/>
          <w:szCs w:val="22"/>
        </w:rPr>
      </w:pPr>
      <w:r w:rsidRPr="002E4031">
        <w:rPr>
          <w:rFonts w:asciiTheme="minorHAnsi" w:hAnsiTheme="minorHAnsi" w:cstheme="minorHAnsi"/>
          <w:sz w:val="22"/>
          <w:szCs w:val="22"/>
        </w:rPr>
        <w:t xml:space="preserve">The sample will be devised into Host community and Rohingya and case control method would be highly appreciated for find out the real impact of the project on the beneficiary households. </w:t>
      </w:r>
    </w:p>
    <w:p w14:paraId="070F1A0C" w14:textId="77777777" w:rsidR="004A6C5A" w:rsidRPr="002E4031" w:rsidRDefault="004A6C5A" w:rsidP="00217939">
      <w:pPr>
        <w:rPr>
          <w:rFonts w:asciiTheme="minorHAnsi" w:eastAsiaTheme="minorHAnsi" w:hAnsiTheme="minorHAnsi" w:cstheme="minorHAnsi"/>
          <w:sz w:val="22"/>
          <w:szCs w:val="22"/>
        </w:rPr>
      </w:pPr>
    </w:p>
    <w:p w14:paraId="0DB569A7" w14:textId="089BCB6F" w:rsidR="00A80A84" w:rsidRPr="002E4031" w:rsidRDefault="00A80A84" w:rsidP="00217939">
      <w:pPr>
        <w:pStyle w:val="ListParagraph"/>
        <w:numPr>
          <w:ilvl w:val="0"/>
          <w:numId w:val="33"/>
        </w:numPr>
        <w:rPr>
          <w:rFonts w:cstheme="minorHAnsi"/>
        </w:rPr>
      </w:pPr>
      <w:r w:rsidRPr="002E4031">
        <w:rPr>
          <w:rFonts w:cstheme="minorHAnsi"/>
        </w:rPr>
        <w:t xml:space="preserve">Updating the </w:t>
      </w:r>
      <w:r w:rsidR="00754E02" w:rsidRPr="002E4031">
        <w:rPr>
          <w:rFonts w:cstheme="minorHAnsi"/>
        </w:rPr>
        <w:t>SRCCP</w:t>
      </w:r>
      <w:r w:rsidRPr="002E4031">
        <w:rPr>
          <w:rFonts w:cstheme="minorHAnsi"/>
        </w:rPr>
        <w:t xml:space="preserve"> results framework: </w:t>
      </w:r>
    </w:p>
    <w:p w14:paraId="03A2EC69" w14:textId="35C6724C" w:rsidR="00A80A84" w:rsidRPr="002E4031" w:rsidRDefault="00A80A84" w:rsidP="00A80A84">
      <w:pPr>
        <w:pStyle w:val="ListParagraph"/>
        <w:rPr>
          <w:rFonts w:cstheme="minorHAnsi"/>
        </w:rPr>
      </w:pPr>
      <w:r w:rsidRPr="002E4031">
        <w:rPr>
          <w:rFonts w:cstheme="minorHAnsi"/>
        </w:rPr>
        <w:lastRenderedPageBreak/>
        <w:t xml:space="preserve">The sample will be selected from all </w:t>
      </w:r>
      <w:r w:rsidR="00754E02" w:rsidRPr="002E4031">
        <w:rPr>
          <w:rFonts w:cstheme="minorHAnsi"/>
        </w:rPr>
        <w:t>4</w:t>
      </w:r>
      <w:r w:rsidRPr="002E4031">
        <w:rPr>
          <w:rFonts w:cstheme="minorHAnsi"/>
        </w:rPr>
        <w:t xml:space="preserve"> project </w:t>
      </w:r>
      <w:r w:rsidR="004D396C" w:rsidRPr="002E4031">
        <w:rPr>
          <w:rFonts w:cstheme="minorHAnsi"/>
        </w:rPr>
        <w:t>areas (mentioned in the sample table)</w:t>
      </w:r>
      <w:r w:rsidRPr="002E4031">
        <w:rPr>
          <w:rFonts w:cstheme="minorHAnsi"/>
        </w:rPr>
        <w:t xml:space="preserve"> </w:t>
      </w:r>
      <w:r w:rsidR="004D396C" w:rsidRPr="002E4031">
        <w:rPr>
          <w:rFonts w:cstheme="minorHAnsi"/>
        </w:rPr>
        <w:t>using unbiased system in this case simple random sampling would be expected to be used.</w:t>
      </w:r>
      <w:r w:rsidRPr="002E4031">
        <w:rPr>
          <w:rFonts w:cstheme="minorHAnsi"/>
        </w:rPr>
        <w:t xml:space="preserve"> </w:t>
      </w:r>
    </w:p>
    <w:p w14:paraId="1C54293A" w14:textId="5DC862F5" w:rsidR="00A80A84" w:rsidRPr="002E4031" w:rsidRDefault="00A80A84" w:rsidP="00217939">
      <w:pPr>
        <w:pStyle w:val="ListParagraph"/>
        <w:numPr>
          <w:ilvl w:val="0"/>
          <w:numId w:val="33"/>
        </w:numPr>
        <w:rPr>
          <w:rFonts w:cstheme="minorHAnsi"/>
        </w:rPr>
      </w:pPr>
      <w:r w:rsidRPr="002E4031">
        <w:rPr>
          <w:rFonts w:cstheme="minorHAnsi"/>
        </w:rPr>
        <w:t xml:space="preserve">Determining support on livelihood/employment, food security and health and nutrition </w:t>
      </w:r>
      <w:r w:rsidR="004D396C" w:rsidRPr="002E4031">
        <w:rPr>
          <w:rFonts w:cstheme="minorHAnsi"/>
        </w:rPr>
        <w:t>will be prime target. That’s why before and after condition of the participants of the project has to be measured.</w:t>
      </w:r>
    </w:p>
    <w:p w14:paraId="0CFF86AA" w14:textId="77777777" w:rsidR="0049524A" w:rsidRPr="002E4031" w:rsidRDefault="0049524A" w:rsidP="00575A36">
      <w:pPr>
        <w:pStyle w:val="MainParanoChapter"/>
        <w:numPr>
          <w:ilvl w:val="0"/>
          <w:numId w:val="0"/>
        </w:numPr>
        <w:spacing w:after="0"/>
        <w:ind w:left="720" w:hanging="720"/>
        <w:jc w:val="both"/>
        <w:rPr>
          <w:rFonts w:asciiTheme="minorHAnsi" w:hAnsiTheme="minorHAnsi" w:cstheme="minorHAnsi"/>
          <w:sz w:val="22"/>
          <w:szCs w:val="22"/>
        </w:rPr>
      </w:pPr>
    </w:p>
    <w:p w14:paraId="628E7141" w14:textId="518A0911" w:rsidR="007F7D92" w:rsidRPr="002E4031" w:rsidRDefault="007F7D92"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Scope/description of the works</w:t>
      </w:r>
    </w:p>
    <w:p w14:paraId="547346EC" w14:textId="77777777" w:rsidR="002F2A02" w:rsidRPr="002E4031" w:rsidRDefault="002F2A02" w:rsidP="002F2A02">
      <w:pPr>
        <w:jc w:val="both"/>
        <w:rPr>
          <w:rFonts w:asciiTheme="minorHAnsi" w:hAnsiTheme="minorHAnsi" w:cstheme="minorHAnsi"/>
          <w:sz w:val="22"/>
          <w:szCs w:val="22"/>
        </w:rPr>
      </w:pPr>
    </w:p>
    <w:p w14:paraId="0B08B261" w14:textId="2B73E37B" w:rsidR="001021C8" w:rsidRPr="002E4031" w:rsidRDefault="00E55BEC" w:rsidP="002F2A02">
      <w:pPr>
        <w:jc w:val="both"/>
        <w:rPr>
          <w:rFonts w:asciiTheme="minorHAnsi" w:hAnsiTheme="minorHAnsi" w:cstheme="minorHAnsi"/>
          <w:sz w:val="22"/>
          <w:szCs w:val="22"/>
        </w:rPr>
      </w:pPr>
      <w:r w:rsidRPr="002E4031">
        <w:rPr>
          <w:rFonts w:asciiTheme="minorHAnsi" w:hAnsiTheme="minorHAnsi" w:cstheme="minorHAnsi"/>
          <w:sz w:val="22"/>
          <w:szCs w:val="22"/>
        </w:rPr>
        <w:t>SRCCP</w:t>
      </w:r>
      <w:r w:rsidR="007F7D92" w:rsidRPr="002E4031">
        <w:rPr>
          <w:rFonts w:asciiTheme="minorHAnsi" w:hAnsiTheme="minorHAnsi" w:cstheme="minorHAnsi"/>
          <w:sz w:val="22"/>
          <w:szCs w:val="22"/>
        </w:rPr>
        <w:t xml:space="preserve"> is coming to a close in </w:t>
      </w:r>
      <w:r w:rsidRPr="002E4031">
        <w:rPr>
          <w:rFonts w:asciiTheme="minorHAnsi" w:hAnsiTheme="minorHAnsi" w:cstheme="minorHAnsi"/>
          <w:sz w:val="22"/>
          <w:szCs w:val="22"/>
        </w:rPr>
        <w:t>January</w:t>
      </w:r>
      <w:r w:rsidR="00461323" w:rsidRPr="002E4031">
        <w:rPr>
          <w:rFonts w:asciiTheme="minorHAnsi" w:hAnsiTheme="minorHAnsi" w:cstheme="minorHAnsi"/>
          <w:sz w:val="22"/>
          <w:szCs w:val="22"/>
        </w:rPr>
        <w:t xml:space="preserve"> 202</w:t>
      </w:r>
      <w:r w:rsidRPr="002E4031">
        <w:rPr>
          <w:rFonts w:asciiTheme="minorHAnsi" w:hAnsiTheme="minorHAnsi" w:cstheme="minorHAnsi"/>
          <w:sz w:val="22"/>
          <w:szCs w:val="22"/>
        </w:rPr>
        <w:t>1</w:t>
      </w:r>
      <w:r w:rsidR="007F7D92" w:rsidRPr="002E4031">
        <w:rPr>
          <w:rFonts w:asciiTheme="minorHAnsi" w:hAnsiTheme="minorHAnsi" w:cstheme="minorHAnsi"/>
          <w:sz w:val="22"/>
          <w:szCs w:val="22"/>
        </w:rPr>
        <w:t xml:space="preserve"> and the project is seeking to hire a consultant</w:t>
      </w:r>
      <w:r w:rsidR="00461323" w:rsidRPr="002E4031">
        <w:rPr>
          <w:rFonts w:asciiTheme="minorHAnsi" w:hAnsiTheme="minorHAnsi" w:cstheme="minorHAnsi"/>
          <w:sz w:val="22"/>
          <w:szCs w:val="22"/>
        </w:rPr>
        <w:t>/Firm</w:t>
      </w:r>
      <w:r w:rsidR="007F7D92" w:rsidRPr="002E4031">
        <w:rPr>
          <w:rFonts w:asciiTheme="minorHAnsi" w:hAnsiTheme="minorHAnsi" w:cstheme="minorHAnsi"/>
          <w:sz w:val="22"/>
          <w:szCs w:val="22"/>
        </w:rPr>
        <w:t xml:space="preserve"> to undertake an assessment study to ascertain the </w:t>
      </w:r>
      <w:r w:rsidRPr="002E4031">
        <w:rPr>
          <w:rFonts w:asciiTheme="minorHAnsi" w:hAnsiTheme="minorHAnsi" w:cstheme="minorHAnsi"/>
          <w:sz w:val="22"/>
          <w:szCs w:val="22"/>
        </w:rPr>
        <w:t>SRCCP</w:t>
      </w:r>
      <w:r w:rsidR="00B96B0B" w:rsidRPr="002E4031">
        <w:rPr>
          <w:rFonts w:asciiTheme="minorHAnsi" w:hAnsiTheme="minorHAnsi" w:cstheme="minorHAnsi"/>
          <w:sz w:val="22"/>
          <w:szCs w:val="22"/>
        </w:rPr>
        <w:t xml:space="preserve"> project</w:t>
      </w:r>
      <w:r w:rsidRPr="002E4031">
        <w:rPr>
          <w:rFonts w:asciiTheme="minorHAnsi" w:hAnsiTheme="minorHAnsi" w:cstheme="minorHAnsi"/>
          <w:sz w:val="22"/>
          <w:szCs w:val="22"/>
        </w:rPr>
        <w:t xml:space="preserve">’s </w:t>
      </w:r>
      <w:r w:rsidR="003432ED" w:rsidRPr="002E4031">
        <w:rPr>
          <w:rFonts w:asciiTheme="minorHAnsi" w:hAnsiTheme="minorHAnsi" w:cstheme="minorHAnsi"/>
          <w:sz w:val="22"/>
          <w:szCs w:val="22"/>
        </w:rPr>
        <w:t>achievement</w:t>
      </w:r>
      <w:r w:rsidR="00B96B0B" w:rsidRPr="002E4031">
        <w:rPr>
          <w:rFonts w:asciiTheme="minorHAnsi" w:hAnsiTheme="minorHAnsi" w:cstheme="minorHAnsi"/>
          <w:sz w:val="22"/>
          <w:szCs w:val="22"/>
        </w:rPr>
        <w:t xml:space="preserve">. The survey should follow </w:t>
      </w:r>
      <w:r w:rsidR="000B0AA5" w:rsidRPr="002E4031">
        <w:rPr>
          <w:rFonts w:asciiTheme="minorHAnsi" w:hAnsiTheme="minorHAnsi" w:cstheme="minorHAnsi"/>
          <w:sz w:val="22"/>
          <w:szCs w:val="22"/>
        </w:rPr>
        <w:t xml:space="preserve">case-control </w:t>
      </w:r>
      <w:r w:rsidR="00B96B0B" w:rsidRPr="002E4031">
        <w:rPr>
          <w:rFonts w:asciiTheme="minorHAnsi" w:hAnsiTheme="minorHAnsi" w:cstheme="minorHAnsi"/>
          <w:sz w:val="22"/>
          <w:szCs w:val="22"/>
        </w:rPr>
        <w:t>method by adopting both quantitative tools</w:t>
      </w:r>
      <w:r w:rsidR="007F7D92" w:rsidRPr="002E4031">
        <w:rPr>
          <w:rFonts w:asciiTheme="minorHAnsi" w:hAnsiTheme="minorHAnsi" w:cstheme="minorHAnsi"/>
          <w:sz w:val="22"/>
          <w:szCs w:val="22"/>
        </w:rPr>
        <w:t xml:space="preserve">. The consultant will be expected to </w:t>
      </w:r>
      <w:r w:rsidR="00015BAC" w:rsidRPr="002E4031">
        <w:rPr>
          <w:rFonts w:asciiTheme="minorHAnsi" w:hAnsiTheme="minorHAnsi" w:cstheme="minorHAnsi"/>
          <w:sz w:val="22"/>
          <w:szCs w:val="22"/>
        </w:rPr>
        <w:t>assess the objectives of the project based on specified indicators and targets</w:t>
      </w:r>
      <w:r w:rsidR="00B96B0B" w:rsidRPr="002E4031">
        <w:rPr>
          <w:rFonts w:asciiTheme="minorHAnsi" w:hAnsiTheme="minorHAnsi" w:cstheme="minorHAnsi"/>
          <w:sz w:val="22"/>
          <w:szCs w:val="22"/>
        </w:rPr>
        <w:t xml:space="preserve"> </w:t>
      </w:r>
      <w:r w:rsidR="00015BAC" w:rsidRPr="002E4031">
        <w:rPr>
          <w:rFonts w:asciiTheme="minorHAnsi" w:hAnsiTheme="minorHAnsi" w:cstheme="minorHAnsi"/>
          <w:sz w:val="22"/>
          <w:szCs w:val="22"/>
        </w:rPr>
        <w:t xml:space="preserve">as mentioned in the Logical Framework for SRCCP main workbook </w:t>
      </w:r>
      <w:r w:rsidR="007F7D92" w:rsidRPr="002E4031">
        <w:rPr>
          <w:rFonts w:asciiTheme="minorHAnsi" w:hAnsiTheme="minorHAnsi" w:cstheme="minorHAnsi"/>
          <w:sz w:val="22"/>
          <w:szCs w:val="22"/>
        </w:rPr>
        <w:t>and undertake the following (</w:t>
      </w:r>
      <w:r w:rsidR="00B96B0B" w:rsidRPr="002E4031">
        <w:rPr>
          <w:rFonts w:asciiTheme="minorHAnsi" w:hAnsiTheme="minorHAnsi" w:cstheme="minorHAnsi"/>
          <w:sz w:val="22"/>
          <w:szCs w:val="22"/>
        </w:rPr>
        <w:t>but not limited to</w:t>
      </w:r>
      <w:r w:rsidR="007F7D92" w:rsidRPr="002E4031">
        <w:rPr>
          <w:rFonts w:asciiTheme="minorHAnsi" w:hAnsiTheme="minorHAnsi" w:cstheme="minorHAnsi"/>
          <w:sz w:val="22"/>
          <w:szCs w:val="22"/>
        </w:rPr>
        <w:t>):</w:t>
      </w:r>
    </w:p>
    <w:p w14:paraId="2DFE4A05" w14:textId="42DDC048" w:rsidR="001021C8" w:rsidRPr="002E4031" w:rsidRDefault="001021C8" w:rsidP="001021C8">
      <w:pPr>
        <w:pStyle w:val="ListParagraph"/>
        <w:rPr>
          <w:rFonts w:cstheme="minorHAnsi"/>
        </w:rPr>
      </w:pPr>
      <w:r w:rsidRPr="002E4031">
        <w:rPr>
          <w:rFonts w:cstheme="minorHAnsi"/>
        </w:rPr>
        <w:t>The assessment will assess the following:</w:t>
      </w:r>
    </w:p>
    <w:p w14:paraId="0F6A6D1F" w14:textId="46F18438" w:rsidR="001021C8" w:rsidRPr="002E4031" w:rsidRDefault="00AE2461" w:rsidP="001021C8">
      <w:pPr>
        <w:pStyle w:val="ListParagraph"/>
        <w:numPr>
          <w:ilvl w:val="0"/>
          <w:numId w:val="28"/>
        </w:numPr>
        <w:spacing w:after="0" w:line="240" w:lineRule="auto"/>
        <w:contextualSpacing w:val="0"/>
        <w:rPr>
          <w:rFonts w:eastAsia="Times New Roman" w:cstheme="minorHAnsi"/>
        </w:rPr>
      </w:pPr>
      <w:r w:rsidRPr="002E4031">
        <w:rPr>
          <w:rFonts w:eastAsia="Times New Roman" w:cstheme="minorHAnsi"/>
        </w:rPr>
        <w:t>A</w:t>
      </w:r>
      <w:r w:rsidR="001021C8" w:rsidRPr="002E4031">
        <w:rPr>
          <w:rFonts w:eastAsia="Times New Roman" w:cstheme="minorHAnsi"/>
        </w:rPr>
        <w:t xml:space="preserve">chievement of the results framework by </w:t>
      </w:r>
      <w:r w:rsidR="00E55BEC" w:rsidRPr="002E4031">
        <w:rPr>
          <w:rFonts w:eastAsia="Times New Roman" w:cstheme="minorHAnsi"/>
        </w:rPr>
        <w:t>assessing</w:t>
      </w:r>
      <w:r w:rsidR="001021C8" w:rsidRPr="002E4031">
        <w:rPr>
          <w:rFonts w:eastAsia="Times New Roman" w:cstheme="minorHAnsi"/>
        </w:rPr>
        <w:t xml:space="preserve"> the </w:t>
      </w:r>
      <w:r w:rsidR="00015BAC" w:rsidRPr="002E4031">
        <w:rPr>
          <w:rFonts w:eastAsia="Times New Roman" w:cstheme="minorHAnsi"/>
        </w:rPr>
        <w:t xml:space="preserve">target </w:t>
      </w:r>
      <w:r w:rsidR="001021C8" w:rsidRPr="002E4031">
        <w:rPr>
          <w:rFonts w:eastAsia="Times New Roman" w:cstheme="minorHAnsi"/>
        </w:rPr>
        <w:t xml:space="preserve">indicators and update the results framework; </w:t>
      </w:r>
    </w:p>
    <w:p w14:paraId="0AB10D2B" w14:textId="1692AC92" w:rsidR="00015BAC" w:rsidRPr="002E4031" w:rsidRDefault="00AE2461" w:rsidP="00015BAC">
      <w:pPr>
        <w:pStyle w:val="Style18"/>
        <w:numPr>
          <w:ilvl w:val="0"/>
          <w:numId w:val="28"/>
        </w:numPr>
        <w:tabs>
          <w:tab w:val="left" w:pos="360"/>
        </w:tabs>
        <w:rPr>
          <w:rFonts w:asciiTheme="minorHAnsi" w:hAnsiTheme="minorHAnsi" w:cstheme="minorHAnsi"/>
          <w:sz w:val="22"/>
          <w:szCs w:val="22"/>
        </w:rPr>
      </w:pPr>
      <w:r w:rsidRPr="002E4031">
        <w:rPr>
          <w:rFonts w:asciiTheme="minorHAnsi" w:hAnsiTheme="minorHAnsi" w:cstheme="minorHAnsi"/>
          <w:sz w:val="22"/>
          <w:szCs w:val="22"/>
        </w:rPr>
        <w:t>A</w:t>
      </w:r>
      <w:r w:rsidR="00015BAC" w:rsidRPr="002E4031">
        <w:rPr>
          <w:rFonts w:asciiTheme="minorHAnsi" w:hAnsiTheme="minorHAnsi" w:cstheme="minorHAnsi"/>
          <w:sz w:val="22"/>
          <w:szCs w:val="22"/>
        </w:rPr>
        <w:t>chievement of the project for targeted adolescent displaying self-reliance</w:t>
      </w:r>
    </w:p>
    <w:p w14:paraId="4552F1BA" w14:textId="6DC7D564" w:rsidR="00015BAC" w:rsidRPr="002E4031" w:rsidRDefault="00AE2461" w:rsidP="00015BAC">
      <w:pPr>
        <w:pStyle w:val="Style18"/>
        <w:numPr>
          <w:ilvl w:val="0"/>
          <w:numId w:val="28"/>
        </w:numPr>
        <w:tabs>
          <w:tab w:val="left" w:pos="360"/>
        </w:tabs>
        <w:rPr>
          <w:rFonts w:asciiTheme="minorHAnsi" w:hAnsiTheme="minorHAnsi" w:cstheme="minorHAnsi"/>
          <w:sz w:val="22"/>
          <w:szCs w:val="22"/>
        </w:rPr>
      </w:pPr>
      <w:r w:rsidRPr="002E4031">
        <w:rPr>
          <w:rFonts w:asciiTheme="minorHAnsi" w:hAnsiTheme="minorHAnsi" w:cstheme="minorHAnsi"/>
          <w:sz w:val="22"/>
          <w:szCs w:val="22"/>
        </w:rPr>
        <w:t>A</w:t>
      </w:r>
      <w:r w:rsidR="00015BAC" w:rsidRPr="002E4031">
        <w:rPr>
          <w:rFonts w:asciiTheme="minorHAnsi" w:hAnsiTheme="minorHAnsi" w:cstheme="minorHAnsi"/>
          <w:sz w:val="22"/>
          <w:szCs w:val="22"/>
        </w:rPr>
        <w:t>chievement of the project for targeted households with increased Food Consumption Score</w:t>
      </w:r>
    </w:p>
    <w:p w14:paraId="6D9CB144" w14:textId="1594B4A5" w:rsidR="00DD3DC2" w:rsidRPr="002E4031" w:rsidRDefault="00BC5709" w:rsidP="00AE2461">
      <w:pPr>
        <w:pStyle w:val="Style18"/>
        <w:numPr>
          <w:ilvl w:val="0"/>
          <w:numId w:val="28"/>
        </w:numPr>
        <w:tabs>
          <w:tab w:val="left" w:pos="360"/>
        </w:tabs>
        <w:rPr>
          <w:rFonts w:asciiTheme="minorHAnsi" w:hAnsiTheme="minorHAnsi" w:cstheme="minorHAnsi"/>
          <w:sz w:val="22"/>
          <w:szCs w:val="22"/>
        </w:rPr>
      </w:pPr>
      <w:r w:rsidRPr="002E4031">
        <w:rPr>
          <w:rFonts w:asciiTheme="minorHAnsi" w:hAnsiTheme="minorHAnsi" w:cstheme="minorHAnsi"/>
          <w:sz w:val="22"/>
          <w:szCs w:val="22"/>
        </w:rPr>
        <w:t>Data will be collected, analyzed and consolidated for preparation of draft report.</w:t>
      </w:r>
    </w:p>
    <w:p w14:paraId="376E7598" w14:textId="336E3A81" w:rsidR="00B76208" w:rsidRPr="002E4031" w:rsidRDefault="00AE2461" w:rsidP="00B76208">
      <w:pPr>
        <w:pStyle w:val="Style18"/>
        <w:numPr>
          <w:ilvl w:val="0"/>
          <w:numId w:val="28"/>
        </w:numPr>
        <w:tabs>
          <w:tab w:val="left" w:pos="360"/>
        </w:tabs>
        <w:rPr>
          <w:rFonts w:asciiTheme="minorHAnsi" w:hAnsiTheme="minorHAnsi" w:cstheme="minorHAnsi"/>
          <w:sz w:val="22"/>
          <w:szCs w:val="22"/>
        </w:rPr>
      </w:pPr>
      <w:r w:rsidRPr="002E4031">
        <w:rPr>
          <w:rFonts w:asciiTheme="minorHAnsi" w:hAnsiTheme="minorHAnsi" w:cstheme="minorHAnsi"/>
          <w:sz w:val="22"/>
          <w:szCs w:val="22"/>
        </w:rPr>
        <w:t>A</w:t>
      </w:r>
      <w:r w:rsidR="00B76208" w:rsidRPr="002E4031">
        <w:rPr>
          <w:rFonts w:asciiTheme="minorHAnsi" w:hAnsiTheme="minorHAnsi" w:cstheme="minorHAnsi"/>
          <w:sz w:val="22"/>
          <w:szCs w:val="22"/>
        </w:rPr>
        <w:t>chievement of the project for targeted adolescent increased vocational skill</w:t>
      </w:r>
    </w:p>
    <w:p w14:paraId="66B48298" w14:textId="43A87AF8" w:rsidR="00B76208" w:rsidRPr="002E4031" w:rsidRDefault="00AE2461" w:rsidP="00B76208">
      <w:pPr>
        <w:pStyle w:val="Style18"/>
        <w:numPr>
          <w:ilvl w:val="0"/>
          <w:numId w:val="28"/>
        </w:numPr>
        <w:tabs>
          <w:tab w:val="left" w:pos="360"/>
        </w:tabs>
        <w:rPr>
          <w:rFonts w:asciiTheme="minorHAnsi" w:hAnsiTheme="minorHAnsi" w:cstheme="minorHAnsi"/>
          <w:sz w:val="22"/>
          <w:szCs w:val="22"/>
        </w:rPr>
      </w:pPr>
      <w:r w:rsidRPr="002E4031">
        <w:rPr>
          <w:rFonts w:asciiTheme="minorHAnsi" w:hAnsiTheme="minorHAnsi" w:cstheme="minorHAnsi"/>
          <w:sz w:val="22"/>
          <w:szCs w:val="22"/>
        </w:rPr>
        <w:t>A</w:t>
      </w:r>
      <w:r w:rsidR="00B76208" w:rsidRPr="002E4031">
        <w:rPr>
          <w:rFonts w:asciiTheme="minorHAnsi" w:hAnsiTheme="minorHAnsi" w:cstheme="minorHAnsi"/>
          <w:sz w:val="22"/>
          <w:szCs w:val="22"/>
        </w:rPr>
        <w:t>chievement of the project for targeted adolescent completed self-reliance training</w:t>
      </w:r>
    </w:p>
    <w:p w14:paraId="4FFC113E" w14:textId="77777777" w:rsidR="000633E7" w:rsidRPr="002E4031" w:rsidRDefault="000633E7" w:rsidP="000633E7">
      <w:pPr>
        <w:numPr>
          <w:ilvl w:val="0"/>
          <w:numId w:val="28"/>
        </w:numPr>
        <w:autoSpaceDE w:val="0"/>
        <w:autoSpaceDN w:val="0"/>
        <w:adjustRightInd w:val="0"/>
        <w:jc w:val="both"/>
        <w:rPr>
          <w:rFonts w:asciiTheme="minorHAnsi" w:hAnsiTheme="minorHAnsi" w:cstheme="minorHAnsi"/>
          <w:sz w:val="22"/>
          <w:szCs w:val="22"/>
        </w:rPr>
      </w:pPr>
      <w:r w:rsidRPr="002E4031">
        <w:rPr>
          <w:rFonts w:asciiTheme="minorHAnsi" w:hAnsiTheme="minorHAnsi" w:cstheme="minorHAnsi"/>
          <w:sz w:val="22"/>
          <w:szCs w:val="22"/>
        </w:rPr>
        <w:t>To identified the socially excluded children and families, work with CBCPN and other humanitarians to reach out them.</w:t>
      </w:r>
    </w:p>
    <w:p w14:paraId="142E551D" w14:textId="77777777" w:rsidR="000633E7" w:rsidRPr="002E4031" w:rsidRDefault="000633E7" w:rsidP="000633E7">
      <w:pPr>
        <w:numPr>
          <w:ilvl w:val="0"/>
          <w:numId w:val="28"/>
        </w:numPr>
        <w:autoSpaceDE w:val="0"/>
        <w:autoSpaceDN w:val="0"/>
        <w:adjustRightInd w:val="0"/>
        <w:jc w:val="both"/>
        <w:rPr>
          <w:rFonts w:asciiTheme="minorHAnsi" w:hAnsiTheme="minorHAnsi" w:cstheme="minorHAnsi"/>
          <w:sz w:val="22"/>
          <w:szCs w:val="22"/>
        </w:rPr>
      </w:pPr>
      <w:r w:rsidRPr="002E4031">
        <w:rPr>
          <w:rFonts w:asciiTheme="minorHAnsi" w:hAnsiTheme="minorHAnsi" w:cstheme="minorHAnsi"/>
          <w:sz w:val="22"/>
          <w:szCs w:val="22"/>
        </w:rPr>
        <w:t>Consider the safety of the affected population as a sub-objective of each intervention;</w:t>
      </w:r>
    </w:p>
    <w:p w14:paraId="6F67C66D" w14:textId="714F962C" w:rsidR="000633E7" w:rsidRPr="002E4031" w:rsidRDefault="000633E7" w:rsidP="000633E7">
      <w:pPr>
        <w:numPr>
          <w:ilvl w:val="0"/>
          <w:numId w:val="28"/>
        </w:numPr>
        <w:autoSpaceDE w:val="0"/>
        <w:autoSpaceDN w:val="0"/>
        <w:adjustRightInd w:val="0"/>
        <w:jc w:val="both"/>
        <w:rPr>
          <w:rFonts w:asciiTheme="minorHAnsi" w:hAnsiTheme="minorHAnsi" w:cstheme="minorHAnsi"/>
          <w:sz w:val="22"/>
          <w:szCs w:val="22"/>
        </w:rPr>
      </w:pPr>
      <w:r w:rsidRPr="002E4031">
        <w:rPr>
          <w:rFonts w:asciiTheme="minorHAnsi" w:hAnsiTheme="minorHAnsi" w:cstheme="minorHAnsi"/>
          <w:sz w:val="22"/>
          <w:szCs w:val="22"/>
        </w:rPr>
        <w:t xml:space="preserve">Review all planned activities to check for any incentives for children to move out of appropriate care (such as </w:t>
      </w:r>
      <w:r w:rsidR="00AE2461" w:rsidRPr="002E4031">
        <w:rPr>
          <w:rFonts w:asciiTheme="minorHAnsi" w:hAnsiTheme="minorHAnsi" w:cstheme="minorHAnsi"/>
          <w:sz w:val="22"/>
          <w:szCs w:val="22"/>
        </w:rPr>
        <w:t>family-based</w:t>
      </w:r>
      <w:r w:rsidRPr="002E4031">
        <w:rPr>
          <w:rFonts w:asciiTheme="minorHAnsi" w:hAnsiTheme="minorHAnsi" w:cstheme="minorHAnsi"/>
          <w:sz w:val="22"/>
          <w:szCs w:val="22"/>
        </w:rPr>
        <w:t xml:space="preserve"> care/foster care). This may include the creation of employment opportunities for children away from the home or </w:t>
      </w:r>
      <w:proofErr w:type="spellStart"/>
      <w:r w:rsidRPr="002E4031">
        <w:rPr>
          <w:rFonts w:asciiTheme="minorHAnsi" w:hAnsiTheme="minorHAnsi" w:cstheme="minorHAnsi"/>
          <w:sz w:val="22"/>
          <w:szCs w:val="22"/>
        </w:rPr>
        <w:t>incentivising</w:t>
      </w:r>
      <w:proofErr w:type="spellEnd"/>
      <w:r w:rsidRPr="002E4031">
        <w:rPr>
          <w:rFonts w:asciiTheme="minorHAnsi" w:hAnsiTheme="minorHAnsi" w:cstheme="minorHAnsi"/>
          <w:sz w:val="22"/>
          <w:szCs w:val="22"/>
        </w:rPr>
        <w:t xml:space="preserve"> parents to work instead of caring for children in order to access to economic recovery;</w:t>
      </w:r>
    </w:p>
    <w:p w14:paraId="1A6B373A" w14:textId="77777777" w:rsidR="000633E7" w:rsidRPr="002E4031" w:rsidRDefault="000633E7" w:rsidP="000633E7">
      <w:pPr>
        <w:numPr>
          <w:ilvl w:val="0"/>
          <w:numId w:val="28"/>
        </w:numPr>
        <w:autoSpaceDE w:val="0"/>
        <w:autoSpaceDN w:val="0"/>
        <w:adjustRightInd w:val="0"/>
        <w:jc w:val="both"/>
        <w:rPr>
          <w:rFonts w:asciiTheme="minorHAnsi" w:hAnsiTheme="minorHAnsi" w:cstheme="minorHAnsi"/>
          <w:sz w:val="22"/>
          <w:szCs w:val="22"/>
        </w:rPr>
      </w:pPr>
      <w:r w:rsidRPr="002E4031">
        <w:rPr>
          <w:rFonts w:asciiTheme="minorHAnsi" w:hAnsiTheme="minorHAnsi" w:cstheme="minorHAnsi"/>
          <w:sz w:val="22"/>
          <w:szCs w:val="22"/>
        </w:rPr>
        <w:t xml:space="preserve">Beware of implementing any “for work” </w:t>
      </w:r>
      <w:proofErr w:type="spellStart"/>
      <w:r w:rsidRPr="002E4031">
        <w:rPr>
          <w:rFonts w:asciiTheme="minorHAnsi" w:hAnsiTheme="minorHAnsi" w:cstheme="minorHAnsi"/>
          <w:sz w:val="22"/>
          <w:szCs w:val="22"/>
        </w:rPr>
        <w:t>programmes</w:t>
      </w:r>
      <w:proofErr w:type="spellEnd"/>
      <w:r w:rsidRPr="002E4031">
        <w:rPr>
          <w:rFonts w:asciiTheme="minorHAnsi" w:hAnsiTheme="minorHAnsi" w:cstheme="minorHAnsi"/>
          <w:sz w:val="22"/>
          <w:szCs w:val="22"/>
        </w:rPr>
        <w:t xml:space="preserve"> without a coexisting system to deliver the benefits to caregivers and children who are unable to access the “for work” </w:t>
      </w:r>
      <w:proofErr w:type="spellStart"/>
      <w:r w:rsidRPr="002E4031">
        <w:rPr>
          <w:rFonts w:asciiTheme="minorHAnsi" w:hAnsiTheme="minorHAnsi" w:cstheme="minorHAnsi"/>
          <w:sz w:val="22"/>
          <w:szCs w:val="22"/>
        </w:rPr>
        <w:t>programme</w:t>
      </w:r>
      <w:proofErr w:type="spellEnd"/>
      <w:r w:rsidRPr="002E4031">
        <w:rPr>
          <w:rFonts w:asciiTheme="minorHAnsi" w:hAnsiTheme="minorHAnsi" w:cstheme="minorHAnsi"/>
          <w:sz w:val="22"/>
          <w:szCs w:val="22"/>
        </w:rPr>
        <w:t>;</w:t>
      </w:r>
    </w:p>
    <w:p w14:paraId="0E62C5B5" w14:textId="77777777" w:rsidR="000633E7" w:rsidRPr="002E4031" w:rsidRDefault="000633E7" w:rsidP="000633E7">
      <w:pPr>
        <w:numPr>
          <w:ilvl w:val="0"/>
          <w:numId w:val="28"/>
        </w:numPr>
        <w:autoSpaceDE w:val="0"/>
        <w:autoSpaceDN w:val="0"/>
        <w:adjustRightInd w:val="0"/>
        <w:jc w:val="both"/>
        <w:rPr>
          <w:rFonts w:asciiTheme="minorHAnsi" w:hAnsiTheme="minorHAnsi" w:cstheme="minorHAnsi"/>
          <w:sz w:val="22"/>
          <w:szCs w:val="22"/>
        </w:rPr>
      </w:pPr>
      <w:r w:rsidRPr="002E4031">
        <w:rPr>
          <w:rFonts w:asciiTheme="minorHAnsi" w:hAnsiTheme="minorHAnsi" w:cstheme="minorHAnsi"/>
          <w:sz w:val="22"/>
          <w:szCs w:val="22"/>
        </w:rPr>
        <w:t>Provide, or help families access, cash grants and other emergency social protection measures for those who cannot work;</w:t>
      </w:r>
    </w:p>
    <w:p w14:paraId="12DA48BF" w14:textId="6075D07B" w:rsidR="000633E7" w:rsidRPr="002E4031" w:rsidRDefault="000633E7" w:rsidP="000633E7">
      <w:pPr>
        <w:numPr>
          <w:ilvl w:val="0"/>
          <w:numId w:val="28"/>
        </w:numPr>
        <w:autoSpaceDE w:val="0"/>
        <w:autoSpaceDN w:val="0"/>
        <w:adjustRightInd w:val="0"/>
        <w:jc w:val="both"/>
        <w:rPr>
          <w:rFonts w:asciiTheme="minorHAnsi" w:hAnsiTheme="minorHAnsi" w:cstheme="minorHAnsi"/>
          <w:sz w:val="22"/>
          <w:szCs w:val="22"/>
        </w:rPr>
      </w:pPr>
      <w:r w:rsidRPr="002E4031">
        <w:rPr>
          <w:rFonts w:asciiTheme="minorHAnsi" w:hAnsiTheme="minorHAnsi" w:cstheme="minorHAnsi"/>
          <w:sz w:val="22"/>
          <w:szCs w:val="22"/>
        </w:rPr>
        <w:t xml:space="preserve">Coordinate </w:t>
      </w:r>
      <w:r w:rsidR="008E7085" w:rsidRPr="002E4031">
        <w:rPr>
          <w:rFonts w:asciiTheme="minorHAnsi" w:hAnsiTheme="minorHAnsi" w:cstheme="minorHAnsi"/>
          <w:sz w:val="22"/>
          <w:szCs w:val="22"/>
        </w:rPr>
        <w:t>with child</w:t>
      </w:r>
      <w:r w:rsidRPr="002E4031">
        <w:rPr>
          <w:rFonts w:asciiTheme="minorHAnsi" w:hAnsiTheme="minorHAnsi" w:cstheme="minorHAnsi"/>
          <w:sz w:val="22"/>
          <w:szCs w:val="22"/>
        </w:rPr>
        <w:t xml:space="preserve"> protection workers to set up and use a referral system so that children and families who may be in need of economic recovery interventions can quickly access support;</w:t>
      </w:r>
    </w:p>
    <w:p w14:paraId="4BAD1681" w14:textId="77777777" w:rsidR="000633E7" w:rsidRPr="002E4031" w:rsidRDefault="000633E7" w:rsidP="000633E7">
      <w:pPr>
        <w:numPr>
          <w:ilvl w:val="0"/>
          <w:numId w:val="28"/>
        </w:numPr>
        <w:autoSpaceDE w:val="0"/>
        <w:autoSpaceDN w:val="0"/>
        <w:adjustRightInd w:val="0"/>
        <w:jc w:val="both"/>
        <w:rPr>
          <w:rFonts w:asciiTheme="minorHAnsi" w:hAnsiTheme="minorHAnsi" w:cstheme="minorHAnsi"/>
          <w:sz w:val="22"/>
          <w:szCs w:val="22"/>
        </w:rPr>
      </w:pPr>
      <w:r w:rsidRPr="002E4031">
        <w:rPr>
          <w:rFonts w:asciiTheme="minorHAnsi" w:hAnsiTheme="minorHAnsi" w:cstheme="minorHAnsi"/>
          <w:sz w:val="22"/>
          <w:szCs w:val="22"/>
        </w:rPr>
        <w:t>Ensure that those in economic recovery have signed up to and been trained in a code of conduct or other policy which covers child safeguarding; and</w:t>
      </w:r>
    </w:p>
    <w:p w14:paraId="762DA411" w14:textId="5A358E0B" w:rsidR="000633E7" w:rsidRPr="002E4031" w:rsidRDefault="000633E7" w:rsidP="000633E7">
      <w:pPr>
        <w:pStyle w:val="Style18"/>
        <w:numPr>
          <w:ilvl w:val="0"/>
          <w:numId w:val="28"/>
        </w:numPr>
        <w:tabs>
          <w:tab w:val="left" w:pos="360"/>
        </w:tabs>
        <w:rPr>
          <w:rFonts w:asciiTheme="minorHAnsi" w:hAnsiTheme="minorHAnsi" w:cstheme="minorHAnsi"/>
          <w:sz w:val="22"/>
          <w:szCs w:val="22"/>
        </w:rPr>
      </w:pPr>
      <w:r w:rsidRPr="002E4031">
        <w:rPr>
          <w:rFonts w:asciiTheme="minorHAnsi" w:hAnsiTheme="minorHAnsi" w:cstheme="minorHAnsi"/>
          <w:sz w:val="22"/>
          <w:szCs w:val="22"/>
        </w:rPr>
        <w:t>Set up separate waiting and entry lines at registrations and distributions, so that vulnerable individuals such as pregnant women, people with infants, unaccompanied children and the elderly, sick, and those with chronic illness do not have to wait for long time.</w:t>
      </w:r>
    </w:p>
    <w:p w14:paraId="612BC1BE" w14:textId="77777777" w:rsidR="00B76208" w:rsidRPr="002E4031" w:rsidRDefault="00B76208" w:rsidP="00B76208">
      <w:pPr>
        <w:pStyle w:val="Style18"/>
        <w:tabs>
          <w:tab w:val="left" w:pos="360"/>
        </w:tabs>
        <w:ind w:left="720"/>
        <w:rPr>
          <w:rFonts w:asciiTheme="minorHAnsi" w:hAnsiTheme="minorHAnsi" w:cstheme="minorHAnsi"/>
          <w:sz w:val="22"/>
          <w:szCs w:val="22"/>
        </w:rPr>
      </w:pPr>
    </w:p>
    <w:p w14:paraId="2C87D79F" w14:textId="70D4073E" w:rsidR="00DD3DC2" w:rsidRPr="002E4031" w:rsidRDefault="00DD3DC2"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 xml:space="preserve">Expected </w:t>
      </w:r>
      <w:r w:rsidR="000B0AA5" w:rsidRPr="002E4031">
        <w:rPr>
          <w:rFonts w:asciiTheme="minorHAnsi" w:hAnsiTheme="minorHAnsi" w:cstheme="minorHAnsi"/>
          <w:b/>
          <w:bCs/>
          <w:color w:val="auto"/>
          <w:sz w:val="22"/>
          <w:szCs w:val="22"/>
        </w:rPr>
        <w:t>outputs</w:t>
      </w:r>
    </w:p>
    <w:p w14:paraId="2D6ADD27" w14:textId="77777777" w:rsidR="00022B3E" w:rsidRPr="002E4031" w:rsidRDefault="00022B3E" w:rsidP="00022B3E">
      <w:pPr>
        <w:rPr>
          <w:rFonts w:asciiTheme="minorHAnsi" w:hAnsiTheme="minorHAnsi" w:cstheme="minorHAnsi"/>
          <w:sz w:val="22"/>
          <w:szCs w:val="22"/>
        </w:rPr>
      </w:pPr>
    </w:p>
    <w:p w14:paraId="7267AD8D" w14:textId="7D53DDFE" w:rsidR="00DD3DC2" w:rsidRPr="002E4031" w:rsidRDefault="000B0AA5" w:rsidP="00575A36">
      <w:pPr>
        <w:numPr>
          <w:ilvl w:val="0"/>
          <w:numId w:val="3"/>
        </w:numPr>
        <w:rPr>
          <w:rFonts w:asciiTheme="minorHAnsi" w:hAnsiTheme="minorHAnsi" w:cstheme="minorHAnsi"/>
          <w:sz w:val="22"/>
          <w:szCs w:val="22"/>
        </w:rPr>
      </w:pPr>
      <w:r w:rsidRPr="002E4031">
        <w:rPr>
          <w:rFonts w:asciiTheme="minorHAnsi" w:hAnsiTheme="minorHAnsi" w:cstheme="minorHAnsi"/>
          <w:sz w:val="22"/>
          <w:szCs w:val="22"/>
        </w:rPr>
        <w:t>Survey instrument</w:t>
      </w:r>
    </w:p>
    <w:p w14:paraId="66F40521" w14:textId="4C2C212F" w:rsidR="003662BD" w:rsidRPr="002E4031" w:rsidRDefault="003662BD" w:rsidP="00575A36">
      <w:pPr>
        <w:pStyle w:val="Style18"/>
        <w:numPr>
          <w:ilvl w:val="0"/>
          <w:numId w:val="3"/>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xml:space="preserve">Submit draft reports to </w:t>
      </w:r>
      <w:r w:rsidR="003432ED" w:rsidRPr="002E4031">
        <w:rPr>
          <w:rFonts w:asciiTheme="minorHAnsi" w:hAnsiTheme="minorHAnsi" w:cstheme="minorHAnsi"/>
          <w:sz w:val="22"/>
          <w:szCs w:val="22"/>
        </w:rPr>
        <w:t>SRCCP</w:t>
      </w:r>
      <w:r w:rsidRPr="002E4031">
        <w:rPr>
          <w:rFonts w:asciiTheme="minorHAnsi" w:hAnsiTheme="minorHAnsi" w:cstheme="minorHAnsi"/>
          <w:sz w:val="22"/>
          <w:szCs w:val="22"/>
        </w:rPr>
        <w:t xml:space="preserve">; </w:t>
      </w:r>
    </w:p>
    <w:p w14:paraId="5069BC05" w14:textId="6A4BF2B0" w:rsidR="003662BD" w:rsidRPr="002E4031" w:rsidRDefault="003662BD" w:rsidP="00575A36">
      <w:pPr>
        <w:pStyle w:val="Style18"/>
        <w:numPr>
          <w:ilvl w:val="0"/>
          <w:numId w:val="3"/>
        </w:numPr>
        <w:tabs>
          <w:tab w:val="left" w:pos="360"/>
        </w:tabs>
        <w:rPr>
          <w:rFonts w:asciiTheme="minorHAnsi" w:hAnsiTheme="minorHAnsi" w:cstheme="minorHAnsi"/>
          <w:sz w:val="22"/>
          <w:szCs w:val="22"/>
        </w:rPr>
      </w:pPr>
      <w:r w:rsidRPr="002E4031">
        <w:rPr>
          <w:rFonts w:asciiTheme="minorHAnsi" w:hAnsiTheme="minorHAnsi" w:cstheme="minorHAnsi"/>
          <w:sz w:val="22"/>
          <w:szCs w:val="22"/>
        </w:rPr>
        <w:t xml:space="preserve">Incorporate feedback of </w:t>
      </w:r>
      <w:r w:rsidR="003432ED" w:rsidRPr="002E4031">
        <w:rPr>
          <w:rFonts w:asciiTheme="minorHAnsi" w:hAnsiTheme="minorHAnsi" w:cstheme="minorHAnsi"/>
          <w:sz w:val="22"/>
          <w:szCs w:val="22"/>
        </w:rPr>
        <w:t xml:space="preserve">SRCCP </w:t>
      </w:r>
      <w:r w:rsidRPr="002E4031">
        <w:rPr>
          <w:rFonts w:asciiTheme="minorHAnsi" w:hAnsiTheme="minorHAnsi" w:cstheme="minorHAnsi"/>
          <w:sz w:val="22"/>
          <w:szCs w:val="22"/>
        </w:rPr>
        <w:t>and Submit final report.</w:t>
      </w:r>
    </w:p>
    <w:p w14:paraId="18E2A269" w14:textId="77777777" w:rsidR="003662BD" w:rsidRPr="002E4031" w:rsidRDefault="003662BD" w:rsidP="00575A36">
      <w:pPr>
        <w:rPr>
          <w:rFonts w:asciiTheme="minorHAnsi" w:hAnsiTheme="minorHAnsi" w:cstheme="minorHAnsi"/>
          <w:sz w:val="22"/>
          <w:szCs w:val="22"/>
        </w:rPr>
      </w:pPr>
    </w:p>
    <w:p w14:paraId="266913D3" w14:textId="77B2EC2B" w:rsidR="00DD3DC2" w:rsidRPr="002E4031" w:rsidRDefault="00E23946"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lastRenderedPageBreak/>
        <w:t xml:space="preserve">Qualification of Firm and </w:t>
      </w:r>
      <w:r w:rsidR="00DD3DC2" w:rsidRPr="002E4031">
        <w:rPr>
          <w:rFonts w:asciiTheme="minorHAnsi" w:hAnsiTheme="minorHAnsi" w:cstheme="minorHAnsi"/>
          <w:b/>
          <w:bCs/>
          <w:color w:val="auto"/>
          <w:sz w:val="22"/>
          <w:szCs w:val="22"/>
        </w:rPr>
        <w:t xml:space="preserve">Academic Qualifications </w:t>
      </w:r>
      <w:r w:rsidRPr="002E4031">
        <w:rPr>
          <w:rFonts w:asciiTheme="minorHAnsi" w:hAnsiTheme="minorHAnsi" w:cstheme="minorHAnsi"/>
          <w:b/>
          <w:bCs/>
          <w:color w:val="auto"/>
          <w:sz w:val="22"/>
          <w:szCs w:val="22"/>
        </w:rPr>
        <w:t>&amp;</w:t>
      </w:r>
      <w:r w:rsidR="00DD3DC2" w:rsidRPr="002E4031">
        <w:rPr>
          <w:rFonts w:asciiTheme="minorHAnsi" w:hAnsiTheme="minorHAnsi" w:cstheme="minorHAnsi"/>
          <w:b/>
          <w:bCs/>
          <w:color w:val="auto"/>
          <w:sz w:val="22"/>
          <w:szCs w:val="22"/>
        </w:rPr>
        <w:t xml:space="preserve"> Professional Experience</w:t>
      </w:r>
      <w:r w:rsidRPr="002E4031">
        <w:rPr>
          <w:rFonts w:asciiTheme="minorHAnsi" w:hAnsiTheme="minorHAnsi" w:cstheme="minorHAnsi"/>
          <w:b/>
          <w:bCs/>
          <w:color w:val="auto"/>
          <w:sz w:val="22"/>
          <w:szCs w:val="22"/>
        </w:rPr>
        <w:t xml:space="preserve"> of Team Leader &amp; Survey</w:t>
      </w:r>
      <w:r w:rsidR="00A6018C" w:rsidRPr="002E4031">
        <w:rPr>
          <w:rFonts w:asciiTheme="minorHAnsi" w:hAnsiTheme="minorHAnsi" w:cstheme="minorHAnsi"/>
          <w:b/>
          <w:bCs/>
          <w:color w:val="auto"/>
          <w:sz w:val="22"/>
          <w:szCs w:val="22"/>
        </w:rPr>
        <w:t>/Technical</w:t>
      </w:r>
      <w:r w:rsidRPr="002E4031">
        <w:rPr>
          <w:rFonts w:asciiTheme="minorHAnsi" w:hAnsiTheme="minorHAnsi" w:cstheme="minorHAnsi"/>
          <w:b/>
          <w:bCs/>
          <w:color w:val="auto"/>
          <w:sz w:val="22"/>
          <w:szCs w:val="22"/>
        </w:rPr>
        <w:t xml:space="preserve"> Coordinator</w:t>
      </w:r>
    </w:p>
    <w:p w14:paraId="039465A7" w14:textId="77777777" w:rsidR="002F2A02" w:rsidRPr="002E4031" w:rsidRDefault="002F2A02" w:rsidP="00575A36">
      <w:pPr>
        <w:rPr>
          <w:rFonts w:asciiTheme="minorHAnsi" w:hAnsiTheme="minorHAnsi" w:cstheme="minorHAnsi"/>
          <w:b/>
          <w:bCs/>
          <w:sz w:val="22"/>
          <w:szCs w:val="22"/>
        </w:rPr>
      </w:pPr>
    </w:p>
    <w:p w14:paraId="0B8AC6D7" w14:textId="16A6443C" w:rsidR="00E23946" w:rsidRPr="002E4031" w:rsidRDefault="00E23946" w:rsidP="001318BF">
      <w:pPr>
        <w:ind w:firstLine="360"/>
        <w:rPr>
          <w:rFonts w:asciiTheme="minorHAnsi" w:hAnsiTheme="minorHAnsi" w:cstheme="minorHAnsi"/>
          <w:b/>
          <w:bCs/>
          <w:sz w:val="22"/>
          <w:szCs w:val="22"/>
        </w:rPr>
      </w:pPr>
      <w:r w:rsidRPr="002E4031">
        <w:rPr>
          <w:rFonts w:asciiTheme="minorHAnsi" w:hAnsiTheme="minorHAnsi" w:cstheme="minorHAnsi"/>
          <w:b/>
          <w:bCs/>
          <w:sz w:val="22"/>
          <w:szCs w:val="22"/>
        </w:rPr>
        <w:t>Qualification of Firm</w:t>
      </w:r>
    </w:p>
    <w:p w14:paraId="2184158C" w14:textId="633B6391" w:rsidR="00E23946" w:rsidRPr="002E4031" w:rsidRDefault="00E23946" w:rsidP="00575A36">
      <w:pPr>
        <w:rPr>
          <w:rFonts w:asciiTheme="minorHAnsi" w:hAnsiTheme="minorHAnsi" w:cstheme="minorHAnsi"/>
          <w:b/>
          <w:bCs/>
          <w:sz w:val="22"/>
          <w:szCs w:val="22"/>
        </w:rPr>
      </w:pPr>
    </w:p>
    <w:p w14:paraId="78679BFF" w14:textId="5433E552" w:rsidR="00E23946" w:rsidRPr="002E4031" w:rsidRDefault="000B0AA5" w:rsidP="00575A36">
      <w:pPr>
        <w:pStyle w:val="ListParagraph"/>
        <w:numPr>
          <w:ilvl w:val="0"/>
          <w:numId w:val="11"/>
        </w:numPr>
        <w:spacing w:after="0" w:line="240" w:lineRule="auto"/>
        <w:rPr>
          <w:rFonts w:cstheme="minorHAnsi"/>
        </w:rPr>
      </w:pPr>
      <w:r w:rsidRPr="002E4031">
        <w:rPr>
          <w:rFonts w:cstheme="minorHAnsi"/>
        </w:rPr>
        <w:t>S</w:t>
      </w:r>
      <w:r w:rsidR="00E23946" w:rsidRPr="002E4031">
        <w:rPr>
          <w:rFonts w:cstheme="minorHAnsi"/>
        </w:rPr>
        <w:t>urvey experience;</w:t>
      </w:r>
    </w:p>
    <w:p w14:paraId="385D4465" w14:textId="6B5736BC" w:rsidR="00191EED" w:rsidRPr="002E4031" w:rsidRDefault="000B0AA5" w:rsidP="00575A36">
      <w:pPr>
        <w:pStyle w:val="ListParagraph"/>
        <w:numPr>
          <w:ilvl w:val="0"/>
          <w:numId w:val="11"/>
        </w:numPr>
        <w:spacing w:after="0" w:line="240" w:lineRule="auto"/>
        <w:rPr>
          <w:rFonts w:cstheme="minorHAnsi"/>
        </w:rPr>
      </w:pPr>
      <w:r w:rsidRPr="002E4031">
        <w:rPr>
          <w:rFonts w:cstheme="minorHAnsi"/>
        </w:rPr>
        <w:t xml:space="preserve">Two </w:t>
      </w:r>
      <w:r w:rsidR="00191EED" w:rsidRPr="002E4031">
        <w:rPr>
          <w:rFonts w:cstheme="minorHAnsi"/>
        </w:rPr>
        <w:t>years working experience in Bangladesh</w:t>
      </w:r>
    </w:p>
    <w:p w14:paraId="7E78C7FD" w14:textId="77777777" w:rsidR="00191EED" w:rsidRPr="002E4031" w:rsidRDefault="00191EED" w:rsidP="00575A36">
      <w:pPr>
        <w:pStyle w:val="ListParagraph"/>
        <w:numPr>
          <w:ilvl w:val="0"/>
          <w:numId w:val="11"/>
        </w:numPr>
        <w:spacing w:after="0" w:line="240" w:lineRule="auto"/>
        <w:rPr>
          <w:rFonts w:cstheme="minorHAnsi"/>
        </w:rPr>
      </w:pPr>
      <w:r w:rsidRPr="002E4031">
        <w:rPr>
          <w:rFonts w:cstheme="minorHAnsi"/>
        </w:rPr>
        <w:t>Having valid trade license or joint stock registration in Bangladesh</w:t>
      </w:r>
    </w:p>
    <w:p w14:paraId="48B6D04A" w14:textId="77777777" w:rsidR="002F2A02" w:rsidRPr="002E4031" w:rsidRDefault="002F2A02" w:rsidP="00575A36">
      <w:pPr>
        <w:rPr>
          <w:rFonts w:asciiTheme="minorHAnsi" w:hAnsiTheme="minorHAnsi" w:cstheme="minorHAnsi"/>
          <w:b/>
          <w:bCs/>
          <w:sz w:val="22"/>
          <w:szCs w:val="22"/>
        </w:rPr>
      </w:pPr>
    </w:p>
    <w:p w14:paraId="0206F67C" w14:textId="6F0C5F74" w:rsidR="005827FC" w:rsidRPr="002E4031" w:rsidRDefault="000107B0" w:rsidP="001318BF">
      <w:pPr>
        <w:ind w:firstLine="360"/>
        <w:rPr>
          <w:rFonts w:asciiTheme="minorHAnsi" w:hAnsiTheme="minorHAnsi" w:cstheme="minorHAnsi"/>
          <w:b/>
          <w:bCs/>
          <w:sz w:val="22"/>
          <w:szCs w:val="22"/>
        </w:rPr>
      </w:pPr>
      <w:r w:rsidRPr="002E4031">
        <w:rPr>
          <w:rFonts w:asciiTheme="minorHAnsi" w:hAnsiTheme="minorHAnsi" w:cstheme="minorHAnsi"/>
          <w:b/>
          <w:bCs/>
          <w:sz w:val="22"/>
          <w:szCs w:val="22"/>
        </w:rPr>
        <w:t>Qualification of Personnel</w:t>
      </w:r>
    </w:p>
    <w:p w14:paraId="4AA8C707" w14:textId="47E83F52" w:rsidR="000107B0" w:rsidRPr="002E4031" w:rsidRDefault="000107B0" w:rsidP="00575A36">
      <w:pPr>
        <w:rPr>
          <w:rFonts w:asciiTheme="minorHAnsi" w:hAnsiTheme="minorHAnsi" w:cstheme="minorHAnsi"/>
          <w:b/>
          <w:bCs/>
          <w:sz w:val="22"/>
          <w:szCs w:val="22"/>
        </w:rPr>
      </w:pPr>
    </w:p>
    <w:p w14:paraId="33D1F638" w14:textId="6C0DA7CF" w:rsidR="000107B0" w:rsidRPr="002E4031" w:rsidRDefault="000107B0" w:rsidP="001318BF">
      <w:pPr>
        <w:ind w:firstLine="360"/>
        <w:rPr>
          <w:rFonts w:asciiTheme="minorHAnsi" w:hAnsiTheme="minorHAnsi" w:cstheme="minorHAnsi"/>
          <w:b/>
          <w:bCs/>
          <w:sz w:val="22"/>
          <w:szCs w:val="22"/>
        </w:rPr>
      </w:pPr>
      <w:r w:rsidRPr="002E4031">
        <w:rPr>
          <w:rFonts w:asciiTheme="minorHAnsi" w:hAnsiTheme="minorHAnsi" w:cstheme="minorHAnsi"/>
          <w:b/>
          <w:bCs/>
          <w:sz w:val="22"/>
          <w:szCs w:val="22"/>
        </w:rPr>
        <w:t>Team Leader</w:t>
      </w:r>
    </w:p>
    <w:p w14:paraId="62EBB1E6" w14:textId="0714AE95" w:rsidR="00403290" w:rsidRPr="002E4031" w:rsidRDefault="00403290" w:rsidP="00575A36">
      <w:pPr>
        <w:rPr>
          <w:rFonts w:asciiTheme="minorHAnsi" w:hAnsiTheme="minorHAnsi" w:cstheme="minorHAnsi"/>
          <w:b/>
          <w:bCs/>
          <w:sz w:val="22"/>
          <w:szCs w:val="22"/>
        </w:rPr>
      </w:pPr>
    </w:p>
    <w:p w14:paraId="144A54C0" w14:textId="09D95E11" w:rsidR="00403290" w:rsidRPr="002E4031" w:rsidRDefault="00403290" w:rsidP="001318BF">
      <w:pPr>
        <w:autoSpaceDE w:val="0"/>
        <w:autoSpaceDN w:val="0"/>
        <w:adjustRightInd w:val="0"/>
        <w:ind w:firstLine="360"/>
        <w:rPr>
          <w:rFonts w:asciiTheme="minorHAnsi" w:eastAsiaTheme="minorHAnsi" w:hAnsiTheme="minorHAnsi" w:cstheme="minorHAnsi"/>
          <w:sz w:val="22"/>
          <w:szCs w:val="22"/>
        </w:rPr>
      </w:pPr>
      <w:r w:rsidRPr="002E4031">
        <w:rPr>
          <w:rFonts w:asciiTheme="minorHAnsi" w:eastAsiaTheme="minorHAnsi" w:hAnsiTheme="minorHAnsi" w:cstheme="minorHAnsi"/>
          <w:sz w:val="22"/>
          <w:szCs w:val="22"/>
        </w:rPr>
        <w:t xml:space="preserve">Minimum eligibility criteria of the Team Leader/Lead Consultant </w:t>
      </w:r>
    </w:p>
    <w:p w14:paraId="02A20971" w14:textId="77777777" w:rsidR="00403290" w:rsidRPr="002E4031" w:rsidRDefault="00403290" w:rsidP="001318BF">
      <w:pPr>
        <w:autoSpaceDE w:val="0"/>
        <w:autoSpaceDN w:val="0"/>
        <w:adjustRightInd w:val="0"/>
        <w:ind w:firstLine="360"/>
        <w:rPr>
          <w:rFonts w:asciiTheme="minorHAnsi" w:eastAsiaTheme="minorHAnsi" w:hAnsiTheme="minorHAnsi" w:cstheme="minorHAnsi"/>
          <w:sz w:val="22"/>
          <w:szCs w:val="22"/>
        </w:rPr>
      </w:pPr>
      <w:r w:rsidRPr="002E4031">
        <w:rPr>
          <w:rFonts w:asciiTheme="minorHAnsi" w:eastAsiaTheme="minorHAnsi" w:hAnsiTheme="minorHAnsi" w:cstheme="minorHAnsi"/>
          <w:sz w:val="22"/>
          <w:szCs w:val="22"/>
        </w:rPr>
        <w:t xml:space="preserve">I. Academic Qualifications: </w:t>
      </w:r>
    </w:p>
    <w:p w14:paraId="1D50F6AA" w14:textId="31D9EE30" w:rsidR="00403290" w:rsidRPr="002E4031" w:rsidRDefault="000B0AA5" w:rsidP="001318BF">
      <w:pPr>
        <w:autoSpaceDE w:val="0"/>
        <w:autoSpaceDN w:val="0"/>
        <w:adjustRightInd w:val="0"/>
        <w:ind w:left="360"/>
        <w:rPr>
          <w:rFonts w:asciiTheme="minorHAnsi" w:eastAsiaTheme="minorHAnsi" w:hAnsiTheme="minorHAnsi" w:cstheme="minorHAnsi"/>
          <w:sz w:val="22"/>
          <w:szCs w:val="22"/>
        </w:rPr>
      </w:pPr>
      <w:r w:rsidRPr="002E4031">
        <w:rPr>
          <w:rFonts w:asciiTheme="minorHAnsi" w:eastAsiaTheme="minorHAnsi" w:hAnsiTheme="minorHAnsi" w:cstheme="minorHAnsi"/>
          <w:sz w:val="22"/>
          <w:szCs w:val="22"/>
        </w:rPr>
        <w:t xml:space="preserve">MSS </w:t>
      </w:r>
      <w:r w:rsidR="00403290" w:rsidRPr="002E4031">
        <w:rPr>
          <w:rFonts w:asciiTheme="minorHAnsi" w:eastAsiaTheme="minorHAnsi" w:hAnsiTheme="minorHAnsi" w:cstheme="minorHAnsi"/>
          <w:sz w:val="22"/>
          <w:szCs w:val="22"/>
        </w:rPr>
        <w:t xml:space="preserve">in </w:t>
      </w:r>
      <w:r w:rsidR="001318BF" w:rsidRPr="002E4031">
        <w:rPr>
          <w:rFonts w:asciiTheme="minorHAnsi" w:eastAsiaTheme="minorHAnsi" w:hAnsiTheme="minorHAnsi" w:cstheme="minorHAnsi"/>
          <w:sz w:val="22"/>
          <w:szCs w:val="22"/>
        </w:rPr>
        <w:t>Social Science or equivalent disciplines like</w:t>
      </w:r>
      <w:r w:rsidR="00403290" w:rsidRPr="002E4031">
        <w:rPr>
          <w:rFonts w:asciiTheme="minorHAnsi" w:eastAsiaTheme="minorHAnsi" w:hAnsiTheme="minorHAnsi" w:cstheme="minorHAnsi"/>
          <w:sz w:val="22"/>
          <w:szCs w:val="22"/>
        </w:rPr>
        <w:t xml:space="preserve"> Development </w:t>
      </w:r>
      <w:r w:rsidR="001318BF" w:rsidRPr="002E4031">
        <w:rPr>
          <w:rFonts w:asciiTheme="minorHAnsi" w:eastAsiaTheme="minorHAnsi" w:hAnsiTheme="minorHAnsi" w:cstheme="minorHAnsi"/>
          <w:sz w:val="22"/>
          <w:szCs w:val="22"/>
        </w:rPr>
        <w:t>Studies</w:t>
      </w:r>
      <w:r w:rsidR="00403290" w:rsidRPr="002E4031">
        <w:rPr>
          <w:rFonts w:asciiTheme="minorHAnsi" w:eastAsiaTheme="minorHAnsi" w:hAnsiTheme="minorHAnsi" w:cstheme="minorHAnsi"/>
          <w:sz w:val="22"/>
          <w:szCs w:val="22"/>
        </w:rPr>
        <w:t xml:space="preserve">, Public Policy, </w:t>
      </w:r>
      <w:r w:rsidR="001318BF" w:rsidRPr="002E4031">
        <w:rPr>
          <w:rFonts w:asciiTheme="minorHAnsi" w:eastAsiaTheme="minorHAnsi" w:hAnsiTheme="minorHAnsi" w:cstheme="minorHAnsi"/>
          <w:sz w:val="22"/>
          <w:szCs w:val="22"/>
        </w:rPr>
        <w:t>etc</w:t>
      </w:r>
      <w:r w:rsidR="00403290" w:rsidRPr="002E4031">
        <w:rPr>
          <w:rFonts w:asciiTheme="minorHAnsi" w:eastAsiaTheme="minorHAnsi" w:hAnsiTheme="minorHAnsi" w:cstheme="minorHAnsi"/>
          <w:sz w:val="22"/>
          <w:szCs w:val="22"/>
        </w:rPr>
        <w:t xml:space="preserve">. </w:t>
      </w:r>
    </w:p>
    <w:p w14:paraId="46139D98" w14:textId="77777777" w:rsidR="00403290" w:rsidRPr="002E4031" w:rsidRDefault="00403290" w:rsidP="001318BF">
      <w:pPr>
        <w:autoSpaceDE w:val="0"/>
        <w:autoSpaceDN w:val="0"/>
        <w:adjustRightInd w:val="0"/>
        <w:ind w:firstLine="360"/>
        <w:rPr>
          <w:rFonts w:asciiTheme="minorHAnsi" w:eastAsiaTheme="minorHAnsi" w:hAnsiTheme="minorHAnsi" w:cstheme="minorHAnsi"/>
          <w:sz w:val="22"/>
          <w:szCs w:val="22"/>
        </w:rPr>
      </w:pPr>
      <w:r w:rsidRPr="002E4031">
        <w:rPr>
          <w:rFonts w:asciiTheme="minorHAnsi" w:eastAsiaTheme="minorHAnsi" w:hAnsiTheme="minorHAnsi" w:cstheme="minorHAnsi"/>
          <w:sz w:val="22"/>
          <w:szCs w:val="22"/>
        </w:rPr>
        <w:t xml:space="preserve">II. Years of experience: </w:t>
      </w:r>
    </w:p>
    <w:p w14:paraId="3F7A3E6E" w14:textId="2C0639FB" w:rsidR="00403290" w:rsidRPr="002E4031" w:rsidRDefault="00403290" w:rsidP="001318BF">
      <w:pPr>
        <w:autoSpaceDE w:val="0"/>
        <w:autoSpaceDN w:val="0"/>
        <w:adjustRightInd w:val="0"/>
        <w:ind w:left="360"/>
        <w:rPr>
          <w:rFonts w:asciiTheme="minorHAnsi" w:eastAsiaTheme="minorHAnsi" w:hAnsiTheme="minorHAnsi" w:cstheme="minorHAnsi"/>
          <w:sz w:val="22"/>
          <w:szCs w:val="22"/>
        </w:rPr>
      </w:pPr>
      <w:r w:rsidRPr="002E4031">
        <w:rPr>
          <w:rFonts w:asciiTheme="minorHAnsi" w:eastAsiaTheme="minorHAnsi" w:hAnsiTheme="minorHAnsi" w:cstheme="minorHAnsi"/>
          <w:sz w:val="22"/>
          <w:szCs w:val="22"/>
        </w:rPr>
        <w:t xml:space="preserve">1. Minimum </w:t>
      </w:r>
      <w:r w:rsidR="001318BF" w:rsidRPr="002E4031">
        <w:rPr>
          <w:rFonts w:asciiTheme="minorHAnsi" w:eastAsiaTheme="minorHAnsi" w:hAnsiTheme="minorHAnsi" w:cstheme="minorHAnsi"/>
          <w:sz w:val="22"/>
          <w:szCs w:val="22"/>
        </w:rPr>
        <w:t>5</w:t>
      </w:r>
      <w:r w:rsidRPr="002E4031">
        <w:rPr>
          <w:rFonts w:asciiTheme="minorHAnsi" w:eastAsiaTheme="minorHAnsi" w:hAnsiTheme="minorHAnsi" w:cstheme="minorHAnsi"/>
          <w:sz w:val="22"/>
          <w:szCs w:val="22"/>
        </w:rPr>
        <w:t xml:space="preserve"> years of progressive experience in </w:t>
      </w:r>
      <w:r w:rsidR="00A4757A" w:rsidRPr="002E4031">
        <w:rPr>
          <w:rFonts w:asciiTheme="minorHAnsi" w:eastAsiaTheme="minorHAnsi" w:hAnsiTheme="minorHAnsi" w:cstheme="minorHAnsi"/>
          <w:sz w:val="22"/>
          <w:szCs w:val="22"/>
        </w:rPr>
        <w:t>conducting survey on baseline, mid-term, end-line studies and assessment on social, economic, food security, youth enterprise and m</w:t>
      </w:r>
      <w:r w:rsidRPr="002E4031">
        <w:rPr>
          <w:rFonts w:asciiTheme="minorHAnsi" w:eastAsiaTheme="minorHAnsi" w:hAnsiTheme="minorHAnsi" w:cstheme="minorHAnsi"/>
          <w:sz w:val="22"/>
          <w:szCs w:val="22"/>
        </w:rPr>
        <w:t xml:space="preserve">inimum </w:t>
      </w:r>
      <w:r w:rsidR="00A4757A" w:rsidRPr="002E4031">
        <w:rPr>
          <w:rFonts w:asciiTheme="minorHAnsi" w:eastAsiaTheme="minorHAnsi" w:hAnsiTheme="minorHAnsi" w:cstheme="minorHAnsi"/>
          <w:sz w:val="22"/>
          <w:szCs w:val="22"/>
        </w:rPr>
        <w:t>5</w:t>
      </w:r>
      <w:r w:rsidRPr="002E4031">
        <w:rPr>
          <w:rFonts w:asciiTheme="minorHAnsi" w:eastAsiaTheme="minorHAnsi" w:hAnsiTheme="minorHAnsi" w:cstheme="minorHAnsi"/>
          <w:sz w:val="22"/>
          <w:szCs w:val="22"/>
        </w:rPr>
        <w:t xml:space="preserve"> relevant assignments in </w:t>
      </w:r>
      <w:r w:rsidR="00A4757A" w:rsidRPr="002E4031">
        <w:rPr>
          <w:rFonts w:asciiTheme="minorHAnsi" w:eastAsiaTheme="minorHAnsi" w:hAnsiTheme="minorHAnsi" w:cstheme="minorHAnsi"/>
          <w:sz w:val="22"/>
          <w:szCs w:val="22"/>
        </w:rPr>
        <w:t>project districts</w:t>
      </w:r>
      <w:r w:rsidRPr="002E4031">
        <w:rPr>
          <w:rFonts w:asciiTheme="minorHAnsi" w:eastAsiaTheme="minorHAnsi" w:hAnsiTheme="minorHAnsi" w:cstheme="minorHAnsi"/>
          <w:sz w:val="22"/>
          <w:szCs w:val="22"/>
        </w:rPr>
        <w:t xml:space="preserve">. </w:t>
      </w:r>
    </w:p>
    <w:p w14:paraId="61F78C1E" w14:textId="048E4FB4" w:rsidR="00DD3DC2" w:rsidRPr="002E4031" w:rsidRDefault="00DD3DC2" w:rsidP="00575A36">
      <w:pPr>
        <w:pStyle w:val="MainParanoChapter"/>
        <w:numPr>
          <w:ilvl w:val="0"/>
          <w:numId w:val="0"/>
        </w:numPr>
        <w:spacing w:after="0"/>
        <w:ind w:left="720" w:hanging="720"/>
        <w:jc w:val="both"/>
        <w:rPr>
          <w:rFonts w:asciiTheme="minorHAnsi" w:hAnsiTheme="minorHAnsi" w:cstheme="minorHAnsi"/>
          <w:sz w:val="22"/>
          <w:szCs w:val="22"/>
          <w:lang w:val="en-GB"/>
        </w:rPr>
      </w:pPr>
    </w:p>
    <w:p w14:paraId="70C751CF" w14:textId="21B7099E" w:rsidR="00DD3DC2" w:rsidRPr="002E4031" w:rsidRDefault="00DD3DC2"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 xml:space="preserve">Inputs and support from </w:t>
      </w:r>
      <w:r w:rsidR="00B946C7" w:rsidRPr="002E4031">
        <w:rPr>
          <w:rFonts w:asciiTheme="minorHAnsi" w:hAnsiTheme="minorHAnsi" w:cstheme="minorHAnsi"/>
          <w:b/>
          <w:bCs/>
          <w:color w:val="auto"/>
          <w:sz w:val="22"/>
          <w:szCs w:val="22"/>
        </w:rPr>
        <w:t>SRCCP</w:t>
      </w:r>
      <w:r w:rsidR="000B0AA5" w:rsidRPr="002E4031">
        <w:rPr>
          <w:rFonts w:asciiTheme="minorHAnsi" w:hAnsiTheme="minorHAnsi" w:cstheme="minorHAnsi"/>
          <w:b/>
          <w:bCs/>
          <w:color w:val="auto"/>
          <w:sz w:val="22"/>
          <w:szCs w:val="22"/>
        </w:rPr>
        <w:t>/CNRS</w:t>
      </w:r>
    </w:p>
    <w:p w14:paraId="6E65AA7D" w14:textId="77777777" w:rsidR="00022B3E" w:rsidRPr="002E4031" w:rsidRDefault="00022B3E" w:rsidP="00022B3E">
      <w:pPr>
        <w:rPr>
          <w:rFonts w:asciiTheme="minorHAnsi" w:hAnsiTheme="minorHAnsi" w:cstheme="minorHAnsi"/>
          <w:sz w:val="22"/>
          <w:szCs w:val="22"/>
        </w:rPr>
      </w:pPr>
    </w:p>
    <w:p w14:paraId="299A5628" w14:textId="012BDF93" w:rsidR="00DD3DC2" w:rsidRPr="002E4031" w:rsidRDefault="00B946C7" w:rsidP="00575A36">
      <w:pPr>
        <w:pStyle w:val="ListParagraph"/>
        <w:numPr>
          <w:ilvl w:val="0"/>
          <w:numId w:val="8"/>
        </w:numPr>
        <w:autoSpaceDE w:val="0"/>
        <w:autoSpaceDN w:val="0"/>
        <w:adjustRightInd w:val="0"/>
        <w:spacing w:after="0" w:line="240" w:lineRule="auto"/>
        <w:jc w:val="both"/>
        <w:rPr>
          <w:rFonts w:cstheme="minorHAnsi"/>
        </w:rPr>
      </w:pPr>
      <w:r w:rsidRPr="002E4031">
        <w:rPr>
          <w:rFonts w:cstheme="minorHAnsi"/>
        </w:rPr>
        <w:t xml:space="preserve">CNRS </w:t>
      </w:r>
      <w:r w:rsidR="00DD3DC2" w:rsidRPr="002E4031">
        <w:rPr>
          <w:rFonts w:cstheme="minorHAnsi"/>
        </w:rPr>
        <w:t xml:space="preserve">will provide </w:t>
      </w:r>
      <w:r w:rsidRPr="002E4031">
        <w:rPr>
          <w:rFonts w:cstheme="minorHAnsi"/>
        </w:rPr>
        <w:t xml:space="preserve">SRCCP </w:t>
      </w:r>
      <w:r w:rsidR="00DD3DC2" w:rsidRPr="002E4031">
        <w:rPr>
          <w:rFonts w:cstheme="minorHAnsi"/>
        </w:rPr>
        <w:t xml:space="preserve">Project information and relevant documents as required. </w:t>
      </w:r>
      <w:r w:rsidRPr="002E4031">
        <w:rPr>
          <w:rFonts w:cstheme="minorHAnsi"/>
        </w:rPr>
        <w:t xml:space="preserve">CNRS </w:t>
      </w:r>
      <w:r w:rsidR="00DD3DC2" w:rsidRPr="002E4031">
        <w:rPr>
          <w:rFonts w:cstheme="minorHAnsi"/>
        </w:rPr>
        <w:t xml:space="preserve">will make arrangements to provide orientation on the approaches, activities and process of </w:t>
      </w:r>
      <w:r w:rsidRPr="002E4031">
        <w:rPr>
          <w:rFonts w:cstheme="minorHAnsi"/>
        </w:rPr>
        <w:t xml:space="preserve">SRCCP </w:t>
      </w:r>
      <w:r w:rsidR="00DD3DC2" w:rsidRPr="002E4031">
        <w:rPr>
          <w:rFonts w:cstheme="minorHAnsi"/>
        </w:rPr>
        <w:t xml:space="preserve">as well as operational structure of </w:t>
      </w:r>
      <w:r w:rsidRPr="002E4031">
        <w:rPr>
          <w:rFonts w:cstheme="minorHAnsi"/>
        </w:rPr>
        <w:t>SRCCP</w:t>
      </w:r>
      <w:r w:rsidR="00DD3DC2" w:rsidRPr="002E4031">
        <w:rPr>
          <w:rFonts w:cstheme="minorHAnsi"/>
        </w:rPr>
        <w:t xml:space="preserve">.   </w:t>
      </w:r>
    </w:p>
    <w:p w14:paraId="290A3667" w14:textId="6AFAB0A9" w:rsidR="003B50A9" w:rsidRPr="002E4031" w:rsidRDefault="00B946C7" w:rsidP="00575A36">
      <w:pPr>
        <w:pStyle w:val="ListParagraph"/>
        <w:numPr>
          <w:ilvl w:val="0"/>
          <w:numId w:val="8"/>
        </w:numPr>
        <w:autoSpaceDE w:val="0"/>
        <w:autoSpaceDN w:val="0"/>
        <w:adjustRightInd w:val="0"/>
        <w:spacing w:after="0" w:line="240" w:lineRule="auto"/>
        <w:jc w:val="both"/>
        <w:rPr>
          <w:rFonts w:cstheme="minorHAnsi"/>
        </w:rPr>
      </w:pPr>
      <w:r w:rsidRPr="002E4031">
        <w:rPr>
          <w:rFonts w:cstheme="minorHAnsi"/>
        </w:rPr>
        <w:t xml:space="preserve">CNRS </w:t>
      </w:r>
      <w:r w:rsidR="003B50A9" w:rsidRPr="002E4031">
        <w:rPr>
          <w:rFonts w:cstheme="minorHAnsi"/>
        </w:rPr>
        <w:t>will provide the sampl</w:t>
      </w:r>
      <w:r w:rsidRPr="002E4031">
        <w:rPr>
          <w:rFonts w:cstheme="minorHAnsi"/>
        </w:rPr>
        <w:t>ing database</w:t>
      </w:r>
      <w:r w:rsidR="003B50A9" w:rsidRPr="002E4031">
        <w:rPr>
          <w:rFonts w:cstheme="minorHAnsi"/>
        </w:rPr>
        <w:t>.</w:t>
      </w:r>
    </w:p>
    <w:p w14:paraId="18F23AEE" w14:textId="227E5149" w:rsidR="003B50A9" w:rsidRPr="002E4031" w:rsidRDefault="003B50A9" w:rsidP="00575A36">
      <w:pPr>
        <w:pStyle w:val="ListParagraph"/>
        <w:numPr>
          <w:ilvl w:val="0"/>
          <w:numId w:val="8"/>
        </w:numPr>
        <w:autoSpaceDE w:val="0"/>
        <w:autoSpaceDN w:val="0"/>
        <w:adjustRightInd w:val="0"/>
        <w:spacing w:after="0" w:line="240" w:lineRule="auto"/>
        <w:jc w:val="both"/>
        <w:rPr>
          <w:rFonts w:cstheme="minorHAnsi"/>
        </w:rPr>
      </w:pPr>
      <w:r w:rsidRPr="002E4031">
        <w:rPr>
          <w:rFonts w:cstheme="minorHAnsi"/>
        </w:rPr>
        <w:t xml:space="preserve">Field offices of </w:t>
      </w:r>
      <w:r w:rsidR="00B946C7" w:rsidRPr="002E4031">
        <w:rPr>
          <w:rFonts w:cstheme="minorHAnsi"/>
        </w:rPr>
        <w:t xml:space="preserve">CNRS </w:t>
      </w:r>
      <w:r w:rsidRPr="002E4031">
        <w:rPr>
          <w:rFonts w:cstheme="minorHAnsi"/>
        </w:rPr>
        <w:t>will provide necessary support to inform the respondents in advance.</w:t>
      </w:r>
    </w:p>
    <w:p w14:paraId="3E241B6F" w14:textId="77777777" w:rsidR="002F2A02" w:rsidRPr="002E4031" w:rsidRDefault="002F2A02" w:rsidP="002F2A02">
      <w:pPr>
        <w:autoSpaceDE w:val="0"/>
        <w:autoSpaceDN w:val="0"/>
        <w:adjustRightInd w:val="0"/>
        <w:jc w:val="both"/>
        <w:rPr>
          <w:rFonts w:asciiTheme="minorHAnsi" w:hAnsiTheme="minorHAnsi" w:cstheme="minorHAnsi"/>
          <w:sz w:val="22"/>
          <w:szCs w:val="22"/>
        </w:rPr>
      </w:pPr>
    </w:p>
    <w:p w14:paraId="20E7FBFF" w14:textId="3CADCE33" w:rsidR="00DD3DC2" w:rsidRPr="002E4031" w:rsidRDefault="00DD3DC2"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Outputs/ Deliverables</w:t>
      </w:r>
    </w:p>
    <w:p w14:paraId="14233ADB" w14:textId="77777777" w:rsidR="002F2A02" w:rsidRPr="002E4031" w:rsidRDefault="002F2A02" w:rsidP="002F2A02">
      <w:pPr>
        <w:rPr>
          <w:rFonts w:asciiTheme="minorHAnsi" w:hAnsiTheme="minorHAnsi" w:cstheme="minorHAnsi"/>
          <w:sz w:val="22"/>
          <w:szCs w:val="22"/>
        </w:rPr>
      </w:pPr>
    </w:p>
    <w:p w14:paraId="7EBB39B4" w14:textId="77777777" w:rsidR="00DD3DC2" w:rsidRPr="002E4031" w:rsidRDefault="00DD3DC2" w:rsidP="00575A36">
      <w:pPr>
        <w:pStyle w:val="ListParagraph"/>
        <w:numPr>
          <w:ilvl w:val="0"/>
          <w:numId w:val="8"/>
        </w:numPr>
        <w:spacing w:after="0" w:line="240" w:lineRule="auto"/>
        <w:jc w:val="both"/>
        <w:rPr>
          <w:rFonts w:cstheme="minorHAnsi"/>
        </w:rPr>
      </w:pPr>
      <w:r w:rsidRPr="002E4031">
        <w:rPr>
          <w:rFonts w:cstheme="minorHAnsi"/>
        </w:rPr>
        <w:t xml:space="preserve">The consultants will be responsible for submission of the following deliverables / reports after signing of the contract: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2430"/>
      </w:tblGrid>
      <w:tr w:rsidR="00572F6D" w:rsidRPr="002E4031" w14:paraId="79E5B9A5" w14:textId="77777777" w:rsidTr="00DC62F6">
        <w:tc>
          <w:tcPr>
            <w:tcW w:w="540" w:type="dxa"/>
          </w:tcPr>
          <w:p w14:paraId="6FA1A6F3" w14:textId="77777777" w:rsidR="00DD3DC2" w:rsidRPr="002E4031" w:rsidRDefault="00DD3DC2" w:rsidP="00575A36">
            <w:pPr>
              <w:jc w:val="center"/>
              <w:rPr>
                <w:rFonts w:asciiTheme="minorHAnsi" w:hAnsiTheme="minorHAnsi" w:cstheme="minorHAnsi"/>
                <w:b/>
                <w:sz w:val="22"/>
                <w:szCs w:val="22"/>
              </w:rPr>
            </w:pPr>
            <w:r w:rsidRPr="002E4031">
              <w:rPr>
                <w:rFonts w:asciiTheme="minorHAnsi" w:hAnsiTheme="minorHAnsi" w:cstheme="minorHAnsi"/>
                <w:b/>
                <w:sz w:val="22"/>
                <w:szCs w:val="22"/>
              </w:rPr>
              <w:t>Sl. No</w:t>
            </w:r>
          </w:p>
        </w:tc>
        <w:tc>
          <w:tcPr>
            <w:tcW w:w="6750" w:type="dxa"/>
          </w:tcPr>
          <w:p w14:paraId="278E9C29" w14:textId="77777777" w:rsidR="00DD3DC2" w:rsidRPr="002E4031" w:rsidRDefault="00DD3DC2" w:rsidP="00575A36">
            <w:pPr>
              <w:tabs>
                <w:tab w:val="left" w:pos="240"/>
                <w:tab w:val="left" w:pos="750"/>
                <w:tab w:val="center" w:pos="1986"/>
              </w:tabs>
              <w:jc w:val="center"/>
              <w:rPr>
                <w:rFonts w:asciiTheme="minorHAnsi" w:hAnsiTheme="minorHAnsi" w:cstheme="minorHAnsi"/>
                <w:b/>
                <w:sz w:val="22"/>
                <w:szCs w:val="22"/>
              </w:rPr>
            </w:pPr>
            <w:r w:rsidRPr="002E4031">
              <w:rPr>
                <w:rFonts w:asciiTheme="minorHAnsi" w:hAnsiTheme="minorHAnsi" w:cstheme="minorHAnsi"/>
                <w:b/>
                <w:sz w:val="22"/>
                <w:szCs w:val="22"/>
              </w:rPr>
              <w:t>Deliverables/ report</w:t>
            </w:r>
          </w:p>
        </w:tc>
        <w:tc>
          <w:tcPr>
            <w:tcW w:w="2430" w:type="dxa"/>
          </w:tcPr>
          <w:p w14:paraId="25098951" w14:textId="77777777" w:rsidR="00DD3DC2" w:rsidRPr="002E4031" w:rsidRDefault="00DD3DC2" w:rsidP="00575A36">
            <w:pPr>
              <w:jc w:val="center"/>
              <w:rPr>
                <w:rFonts w:asciiTheme="minorHAnsi" w:hAnsiTheme="minorHAnsi" w:cstheme="minorHAnsi"/>
                <w:b/>
                <w:sz w:val="22"/>
                <w:szCs w:val="22"/>
              </w:rPr>
            </w:pPr>
            <w:r w:rsidRPr="002E4031">
              <w:rPr>
                <w:rFonts w:asciiTheme="minorHAnsi" w:hAnsiTheme="minorHAnsi" w:cstheme="minorHAnsi"/>
                <w:b/>
                <w:sz w:val="22"/>
                <w:szCs w:val="22"/>
              </w:rPr>
              <w:t xml:space="preserve">Time after signing of the Contract </w:t>
            </w:r>
          </w:p>
        </w:tc>
      </w:tr>
      <w:tr w:rsidR="00572F6D" w:rsidRPr="002E4031" w14:paraId="5499CE8A" w14:textId="77777777" w:rsidTr="00DC62F6">
        <w:trPr>
          <w:trHeight w:val="476"/>
        </w:trPr>
        <w:tc>
          <w:tcPr>
            <w:tcW w:w="540" w:type="dxa"/>
          </w:tcPr>
          <w:p w14:paraId="7D0FEB3E"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1</w:t>
            </w:r>
          </w:p>
        </w:tc>
        <w:tc>
          <w:tcPr>
            <w:tcW w:w="6750" w:type="dxa"/>
          </w:tcPr>
          <w:p w14:paraId="66C0B6E9"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Submit a detailed work plan </w:t>
            </w:r>
          </w:p>
        </w:tc>
        <w:tc>
          <w:tcPr>
            <w:tcW w:w="2430" w:type="dxa"/>
          </w:tcPr>
          <w:p w14:paraId="0A35FF8F" w14:textId="55DBD4C3"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Within 0</w:t>
            </w:r>
            <w:r w:rsidR="00AE2461" w:rsidRPr="002E4031">
              <w:rPr>
                <w:rFonts w:asciiTheme="minorHAnsi" w:hAnsiTheme="minorHAnsi" w:cstheme="minorHAnsi"/>
                <w:sz w:val="22"/>
                <w:szCs w:val="22"/>
              </w:rPr>
              <w:t>2</w:t>
            </w:r>
            <w:r w:rsidRPr="002E4031">
              <w:rPr>
                <w:rFonts w:asciiTheme="minorHAnsi" w:hAnsiTheme="minorHAnsi" w:cstheme="minorHAnsi"/>
                <w:sz w:val="22"/>
                <w:szCs w:val="22"/>
              </w:rPr>
              <w:t xml:space="preserve"> days</w:t>
            </w:r>
          </w:p>
        </w:tc>
      </w:tr>
      <w:tr w:rsidR="00572F6D" w:rsidRPr="002E4031" w14:paraId="0AD71981" w14:textId="77777777" w:rsidTr="00DC62F6">
        <w:trPr>
          <w:trHeight w:val="530"/>
        </w:trPr>
        <w:tc>
          <w:tcPr>
            <w:tcW w:w="540" w:type="dxa"/>
          </w:tcPr>
          <w:p w14:paraId="2B9569D0"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2</w:t>
            </w:r>
          </w:p>
        </w:tc>
        <w:tc>
          <w:tcPr>
            <w:tcW w:w="6750" w:type="dxa"/>
          </w:tcPr>
          <w:p w14:paraId="1E0916B3" w14:textId="0F98FF5C"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Develop and submit a detailed questionnaire</w:t>
            </w:r>
            <w:r w:rsidR="00AE2461" w:rsidRPr="002E4031">
              <w:rPr>
                <w:rFonts w:asciiTheme="minorHAnsi" w:hAnsiTheme="minorHAnsi" w:cstheme="minorHAnsi"/>
                <w:sz w:val="22"/>
                <w:szCs w:val="22"/>
              </w:rPr>
              <w:t xml:space="preserve"> and Checklists</w:t>
            </w:r>
            <w:r w:rsidRPr="002E4031">
              <w:rPr>
                <w:rFonts w:asciiTheme="minorHAnsi" w:hAnsiTheme="minorHAnsi" w:cstheme="minorHAnsi"/>
                <w:sz w:val="22"/>
                <w:szCs w:val="22"/>
              </w:rPr>
              <w:t xml:space="preserve"> for conducting </w:t>
            </w:r>
            <w:r w:rsidR="001318BF" w:rsidRPr="002E4031">
              <w:rPr>
                <w:rFonts w:asciiTheme="minorHAnsi" w:hAnsiTheme="minorHAnsi" w:cstheme="minorHAnsi"/>
                <w:sz w:val="22"/>
                <w:szCs w:val="22"/>
              </w:rPr>
              <w:t>surveys (in English) and translate in Bangla after approval of English version.</w:t>
            </w:r>
          </w:p>
        </w:tc>
        <w:tc>
          <w:tcPr>
            <w:tcW w:w="2430" w:type="dxa"/>
          </w:tcPr>
          <w:p w14:paraId="5DB8851A" w14:textId="71655D44"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Within </w:t>
            </w:r>
            <w:r w:rsidR="00AE2461" w:rsidRPr="002E4031">
              <w:rPr>
                <w:rFonts w:asciiTheme="minorHAnsi" w:hAnsiTheme="minorHAnsi" w:cstheme="minorHAnsi"/>
                <w:sz w:val="22"/>
                <w:szCs w:val="22"/>
              </w:rPr>
              <w:t>03</w:t>
            </w:r>
            <w:r w:rsidR="0088001C" w:rsidRPr="002E4031">
              <w:rPr>
                <w:rFonts w:asciiTheme="minorHAnsi" w:hAnsiTheme="minorHAnsi" w:cstheme="minorHAnsi"/>
                <w:sz w:val="22"/>
                <w:szCs w:val="22"/>
              </w:rPr>
              <w:t xml:space="preserve"> </w:t>
            </w:r>
            <w:r w:rsidRPr="002E4031">
              <w:rPr>
                <w:rFonts w:asciiTheme="minorHAnsi" w:hAnsiTheme="minorHAnsi" w:cstheme="minorHAnsi"/>
                <w:sz w:val="22"/>
                <w:szCs w:val="22"/>
              </w:rPr>
              <w:t>days</w:t>
            </w:r>
          </w:p>
        </w:tc>
      </w:tr>
      <w:tr w:rsidR="00572F6D" w:rsidRPr="002E4031" w14:paraId="365D73AF" w14:textId="77777777" w:rsidTr="00DC62F6">
        <w:tc>
          <w:tcPr>
            <w:tcW w:w="540" w:type="dxa"/>
          </w:tcPr>
          <w:p w14:paraId="78FA2248"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3</w:t>
            </w:r>
          </w:p>
        </w:tc>
        <w:tc>
          <w:tcPr>
            <w:tcW w:w="6750" w:type="dxa"/>
          </w:tcPr>
          <w:p w14:paraId="2F021BBE"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Identify sample and carry out data collection including field activities and interviews. Consolidate data and do analysis.</w:t>
            </w:r>
          </w:p>
        </w:tc>
        <w:tc>
          <w:tcPr>
            <w:tcW w:w="2430" w:type="dxa"/>
          </w:tcPr>
          <w:p w14:paraId="7EEF1DF6" w14:textId="650327EF"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Within </w:t>
            </w:r>
            <w:r w:rsidR="00AE2461" w:rsidRPr="002E4031">
              <w:rPr>
                <w:rFonts w:asciiTheme="minorHAnsi" w:hAnsiTheme="minorHAnsi" w:cstheme="minorHAnsi"/>
                <w:sz w:val="22"/>
                <w:szCs w:val="22"/>
              </w:rPr>
              <w:t>25</w:t>
            </w:r>
            <w:r w:rsidR="0088001C" w:rsidRPr="002E4031">
              <w:rPr>
                <w:rFonts w:asciiTheme="minorHAnsi" w:hAnsiTheme="minorHAnsi" w:cstheme="minorHAnsi"/>
                <w:sz w:val="22"/>
                <w:szCs w:val="22"/>
              </w:rPr>
              <w:t xml:space="preserve"> </w:t>
            </w:r>
            <w:r w:rsidRPr="002E4031">
              <w:rPr>
                <w:rFonts w:asciiTheme="minorHAnsi" w:hAnsiTheme="minorHAnsi" w:cstheme="minorHAnsi"/>
                <w:sz w:val="22"/>
                <w:szCs w:val="22"/>
              </w:rPr>
              <w:t>days</w:t>
            </w:r>
          </w:p>
        </w:tc>
      </w:tr>
      <w:tr w:rsidR="00572F6D" w:rsidRPr="002E4031" w14:paraId="70A5A3DF" w14:textId="77777777" w:rsidTr="00DC62F6">
        <w:trPr>
          <w:trHeight w:val="395"/>
        </w:trPr>
        <w:tc>
          <w:tcPr>
            <w:tcW w:w="540" w:type="dxa"/>
          </w:tcPr>
          <w:p w14:paraId="3A2BCA3B"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4</w:t>
            </w:r>
          </w:p>
        </w:tc>
        <w:tc>
          <w:tcPr>
            <w:tcW w:w="6750" w:type="dxa"/>
          </w:tcPr>
          <w:p w14:paraId="3CFA021D" w14:textId="30AE32DC"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Prepare and submit the DRAFT report to </w:t>
            </w:r>
            <w:r w:rsidR="00CF069C" w:rsidRPr="002E4031">
              <w:rPr>
                <w:rFonts w:asciiTheme="minorHAnsi" w:hAnsiTheme="minorHAnsi" w:cstheme="minorHAnsi"/>
                <w:sz w:val="22"/>
                <w:szCs w:val="22"/>
              </w:rPr>
              <w:t>CNRS</w:t>
            </w:r>
            <w:r w:rsidRPr="002E4031">
              <w:rPr>
                <w:rFonts w:asciiTheme="minorHAnsi" w:hAnsiTheme="minorHAnsi" w:cstheme="minorHAnsi"/>
                <w:sz w:val="22"/>
                <w:szCs w:val="22"/>
              </w:rPr>
              <w:t xml:space="preserve"> for their review</w:t>
            </w:r>
          </w:p>
        </w:tc>
        <w:tc>
          <w:tcPr>
            <w:tcW w:w="2430" w:type="dxa"/>
          </w:tcPr>
          <w:p w14:paraId="5E2FF3B7" w14:textId="73E6EED0"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Within </w:t>
            </w:r>
            <w:r w:rsidR="0088001C" w:rsidRPr="002E4031">
              <w:rPr>
                <w:rFonts w:asciiTheme="minorHAnsi" w:hAnsiTheme="minorHAnsi" w:cstheme="minorHAnsi"/>
                <w:sz w:val="22"/>
                <w:szCs w:val="22"/>
              </w:rPr>
              <w:t>3</w:t>
            </w:r>
            <w:r w:rsidR="00AE2461" w:rsidRPr="002E4031">
              <w:rPr>
                <w:rFonts w:asciiTheme="minorHAnsi" w:hAnsiTheme="minorHAnsi" w:cstheme="minorHAnsi"/>
                <w:sz w:val="22"/>
                <w:szCs w:val="22"/>
              </w:rPr>
              <w:t>2</w:t>
            </w:r>
            <w:r w:rsidR="0088001C" w:rsidRPr="002E4031">
              <w:rPr>
                <w:rFonts w:asciiTheme="minorHAnsi" w:hAnsiTheme="minorHAnsi" w:cstheme="minorHAnsi"/>
                <w:sz w:val="22"/>
                <w:szCs w:val="22"/>
              </w:rPr>
              <w:t xml:space="preserve"> </w:t>
            </w:r>
            <w:r w:rsidRPr="002E4031">
              <w:rPr>
                <w:rFonts w:asciiTheme="minorHAnsi" w:hAnsiTheme="minorHAnsi" w:cstheme="minorHAnsi"/>
                <w:sz w:val="22"/>
                <w:szCs w:val="22"/>
              </w:rPr>
              <w:t>days</w:t>
            </w:r>
          </w:p>
        </w:tc>
      </w:tr>
      <w:tr w:rsidR="00DD3DC2" w:rsidRPr="002E4031" w14:paraId="6FFC5099" w14:textId="77777777" w:rsidTr="00DC62F6">
        <w:tc>
          <w:tcPr>
            <w:tcW w:w="540" w:type="dxa"/>
          </w:tcPr>
          <w:p w14:paraId="1D8C8D89"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5</w:t>
            </w:r>
          </w:p>
        </w:tc>
        <w:tc>
          <w:tcPr>
            <w:tcW w:w="6750" w:type="dxa"/>
          </w:tcPr>
          <w:p w14:paraId="341E8D6C" w14:textId="344E5DCA"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Incorporate the inputs from </w:t>
            </w:r>
            <w:r w:rsidR="00CF069C" w:rsidRPr="002E4031">
              <w:rPr>
                <w:rFonts w:asciiTheme="minorHAnsi" w:hAnsiTheme="minorHAnsi" w:cstheme="minorHAnsi"/>
                <w:sz w:val="22"/>
                <w:szCs w:val="22"/>
              </w:rPr>
              <w:t>CNRS</w:t>
            </w:r>
            <w:r w:rsidRPr="002E4031">
              <w:rPr>
                <w:rFonts w:asciiTheme="minorHAnsi" w:hAnsiTheme="minorHAnsi" w:cstheme="minorHAnsi"/>
                <w:sz w:val="22"/>
                <w:szCs w:val="22"/>
              </w:rPr>
              <w:t xml:space="preserve"> and then submit the final report</w:t>
            </w:r>
          </w:p>
        </w:tc>
        <w:tc>
          <w:tcPr>
            <w:tcW w:w="2430" w:type="dxa"/>
          </w:tcPr>
          <w:p w14:paraId="13243B1C" w14:textId="4053289D"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Within </w:t>
            </w:r>
            <w:r w:rsidR="0088001C" w:rsidRPr="002E4031">
              <w:rPr>
                <w:rFonts w:asciiTheme="minorHAnsi" w:hAnsiTheme="minorHAnsi" w:cstheme="minorHAnsi"/>
                <w:sz w:val="22"/>
                <w:szCs w:val="22"/>
              </w:rPr>
              <w:t>4</w:t>
            </w:r>
            <w:r w:rsidR="00AE2461" w:rsidRPr="002E4031">
              <w:rPr>
                <w:rFonts w:asciiTheme="minorHAnsi" w:hAnsiTheme="minorHAnsi" w:cstheme="minorHAnsi"/>
                <w:sz w:val="22"/>
                <w:szCs w:val="22"/>
              </w:rPr>
              <w:t>2</w:t>
            </w:r>
            <w:r w:rsidR="0088001C" w:rsidRPr="002E4031">
              <w:rPr>
                <w:rFonts w:asciiTheme="minorHAnsi" w:hAnsiTheme="minorHAnsi" w:cstheme="minorHAnsi"/>
                <w:sz w:val="22"/>
                <w:szCs w:val="22"/>
              </w:rPr>
              <w:t xml:space="preserve"> </w:t>
            </w:r>
            <w:r w:rsidRPr="002E4031">
              <w:rPr>
                <w:rFonts w:asciiTheme="minorHAnsi" w:hAnsiTheme="minorHAnsi" w:cstheme="minorHAnsi"/>
                <w:sz w:val="22"/>
                <w:szCs w:val="22"/>
              </w:rPr>
              <w:t>days</w:t>
            </w:r>
          </w:p>
        </w:tc>
      </w:tr>
    </w:tbl>
    <w:p w14:paraId="3DACFCF6" w14:textId="77777777" w:rsidR="00DD3DC2" w:rsidRPr="002E4031" w:rsidRDefault="00DD3DC2" w:rsidP="00575A36">
      <w:pPr>
        <w:rPr>
          <w:rFonts w:asciiTheme="minorHAnsi" w:hAnsiTheme="minorHAnsi" w:cstheme="minorHAnsi"/>
          <w:b/>
          <w:bCs/>
          <w:sz w:val="22"/>
          <w:szCs w:val="22"/>
          <w:u w:val="single"/>
        </w:rPr>
      </w:pPr>
    </w:p>
    <w:p w14:paraId="73CA93BA" w14:textId="77777777" w:rsidR="00022B3E" w:rsidRPr="002E4031" w:rsidRDefault="00DD3DC2" w:rsidP="00575A36">
      <w:pPr>
        <w:pStyle w:val="Heading3"/>
        <w:keepLines w:val="0"/>
        <w:numPr>
          <w:ilvl w:val="0"/>
          <w:numId w:val="6"/>
        </w:numPr>
        <w:spacing w:before="0"/>
        <w:jc w:val="both"/>
        <w:rPr>
          <w:rFonts w:asciiTheme="minorHAnsi" w:eastAsia="Times New Roman" w:hAnsiTheme="minorHAnsi" w:cstheme="minorHAnsi"/>
          <w:b/>
          <w:bCs/>
          <w:color w:val="auto"/>
          <w:sz w:val="22"/>
          <w:szCs w:val="22"/>
        </w:rPr>
      </w:pPr>
      <w:r w:rsidRPr="002E4031">
        <w:rPr>
          <w:rFonts w:asciiTheme="minorHAnsi" w:hAnsiTheme="minorHAnsi" w:cstheme="minorHAnsi"/>
          <w:b/>
          <w:bCs/>
          <w:color w:val="auto"/>
          <w:sz w:val="22"/>
          <w:szCs w:val="22"/>
        </w:rPr>
        <w:lastRenderedPageBreak/>
        <w:t>Procurement/ Hiring method</w:t>
      </w:r>
    </w:p>
    <w:p w14:paraId="30713B1D" w14:textId="20D3AE18" w:rsidR="00DD3DC2" w:rsidRPr="002E4031" w:rsidRDefault="00DD3DC2" w:rsidP="00022B3E">
      <w:pPr>
        <w:pStyle w:val="Heading3"/>
        <w:keepLines w:val="0"/>
        <w:spacing w:before="0"/>
        <w:ind w:left="360"/>
        <w:jc w:val="both"/>
        <w:rPr>
          <w:rFonts w:asciiTheme="minorHAnsi" w:eastAsia="Times New Roman" w:hAnsiTheme="minorHAnsi" w:cstheme="minorHAnsi"/>
          <w:b/>
          <w:bCs/>
          <w:color w:val="auto"/>
          <w:sz w:val="22"/>
          <w:szCs w:val="22"/>
        </w:rPr>
      </w:pPr>
      <w:r w:rsidRPr="002E4031">
        <w:rPr>
          <w:rFonts w:asciiTheme="minorHAnsi" w:eastAsia="Times New Roman" w:hAnsiTheme="minorHAnsi" w:cstheme="minorHAnsi"/>
          <w:b/>
          <w:bCs/>
          <w:color w:val="auto"/>
          <w:sz w:val="22"/>
          <w:szCs w:val="22"/>
        </w:rPr>
        <w:t xml:space="preserve"> </w:t>
      </w:r>
    </w:p>
    <w:p w14:paraId="02F5A7E6" w14:textId="553CE76E" w:rsidR="00DD3DC2" w:rsidRPr="002E4031" w:rsidRDefault="00DD3DC2" w:rsidP="00575A36">
      <w:pPr>
        <w:pStyle w:val="MainParanoChapter"/>
        <w:numPr>
          <w:ilvl w:val="0"/>
          <w:numId w:val="8"/>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The </w:t>
      </w:r>
      <w:r w:rsidR="003B50A9" w:rsidRPr="002E4031">
        <w:rPr>
          <w:rFonts w:asciiTheme="minorHAnsi" w:hAnsiTheme="minorHAnsi" w:cstheme="minorHAnsi"/>
          <w:sz w:val="22"/>
          <w:szCs w:val="22"/>
        </w:rPr>
        <w:t xml:space="preserve">Firm </w:t>
      </w:r>
      <w:r w:rsidRPr="002E4031">
        <w:rPr>
          <w:rFonts w:asciiTheme="minorHAnsi" w:hAnsiTheme="minorHAnsi" w:cstheme="minorHAnsi"/>
          <w:sz w:val="22"/>
          <w:szCs w:val="22"/>
        </w:rPr>
        <w:t xml:space="preserve">will be hired following </w:t>
      </w:r>
      <w:r w:rsidR="000B0AA5" w:rsidRPr="002E4031">
        <w:rPr>
          <w:rFonts w:asciiTheme="minorHAnsi" w:hAnsiTheme="minorHAnsi" w:cstheme="minorHAnsi"/>
          <w:sz w:val="22"/>
          <w:szCs w:val="22"/>
        </w:rPr>
        <w:t>Fixed budget</w:t>
      </w:r>
      <w:r w:rsidR="003B50A9" w:rsidRPr="002E4031">
        <w:rPr>
          <w:rFonts w:asciiTheme="minorHAnsi" w:hAnsiTheme="minorHAnsi" w:cstheme="minorHAnsi"/>
          <w:sz w:val="22"/>
          <w:szCs w:val="22"/>
        </w:rPr>
        <w:t xml:space="preserve"> procurement method.</w:t>
      </w:r>
      <w:r w:rsidRPr="002E4031">
        <w:rPr>
          <w:rFonts w:asciiTheme="minorHAnsi" w:hAnsiTheme="minorHAnsi" w:cstheme="minorHAnsi"/>
          <w:sz w:val="22"/>
          <w:szCs w:val="22"/>
        </w:rPr>
        <w:t xml:space="preserve">  </w:t>
      </w:r>
    </w:p>
    <w:p w14:paraId="2536C64C"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p>
    <w:p w14:paraId="41621DBD" w14:textId="1F3946F0" w:rsidR="00DD3DC2" w:rsidRPr="002E4031" w:rsidRDefault="00DD3DC2" w:rsidP="00575A36">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color w:val="auto"/>
          <w:sz w:val="22"/>
          <w:szCs w:val="22"/>
        </w:rPr>
        <w:t xml:space="preserve">  </w:t>
      </w:r>
      <w:r w:rsidR="00E643BB" w:rsidRPr="002E4031">
        <w:rPr>
          <w:rFonts w:asciiTheme="minorHAnsi" w:hAnsiTheme="minorHAnsi" w:cstheme="minorHAnsi"/>
          <w:b/>
          <w:bCs/>
          <w:color w:val="auto"/>
          <w:sz w:val="22"/>
          <w:szCs w:val="22"/>
        </w:rPr>
        <w:t>CNRS</w:t>
      </w:r>
      <w:r w:rsidRPr="002E4031">
        <w:rPr>
          <w:rFonts w:asciiTheme="minorHAnsi" w:hAnsiTheme="minorHAnsi" w:cstheme="minorHAnsi"/>
          <w:b/>
          <w:bCs/>
          <w:color w:val="auto"/>
          <w:sz w:val="22"/>
          <w:szCs w:val="22"/>
        </w:rPr>
        <w:t xml:space="preserve"> representative for communication</w:t>
      </w:r>
    </w:p>
    <w:p w14:paraId="305FF9B5" w14:textId="77777777" w:rsidR="00022B3E" w:rsidRPr="002E4031" w:rsidRDefault="00022B3E" w:rsidP="00022B3E">
      <w:pPr>
        <w:rPr>
          <w:rFonts w:asciiTheme="minorHAnsi" w:hAnsiTheme="minorHAnsi" w:cstheme="minorHAnsi"/>
          <w:sz w:val="22"/>
          <w:szCs w:val="22"/>
        </w:rPr>
      </w:pPr>
    </w:p>
    <w:p w14:paraId="6C1BBB1E" w14:textId="1C875781"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The consultants will be solely responsible and accountable to the Director, </w:t>
      </w:r>
      <w:r w:rsidR="00F14100" w:rsidRPr="002E4031">
        <w:rPr>
          <w:rFonts w:asciiTheme="minorHAnsi" w:hAnsiTheme="minorHAnsi" w:cstheme="minorHAnsi"/>
          <w:sz w:val="22"/>
          <w:szCs w:val="22"/>
        </w:rPr>
        <w:t>CNRS</w:t>
      </w:r>
      <w:r w:rsidRPr="002E4031">
        <w:rPr>
          <w:rFonts w:asciiTheme="minorHAnsi" w:hAnsiTheme="minorHAnsi" w:cstheme="minorHAnsi"/>
          <w:sz w:val="22"/>
          <w:szCs w:val="22"/>
        </w:rPr>
        <w:t xml:space="preserve"> through </w:t>
      </w:r>
      <w:r w:rsidR="001318BF" w:rsidRPr="002E4031">
        <w:rPr>
          <w:rFonts w:asciiTheme="minorHAnsi" w:hAnsiTheme="minorHAnsi" w:cstheme="minorHAnsi"/>
          <w:sz w:val="22"/>
          <w:szCs w:val="22"/>
        </w:rPr>
        <w:t>Focal Person</w:t>
      </w:r>
      <w:r w:rsidR="00F14100" w:rsidRPr="002E4031">
        <w:rPr>
          <w:rFonts w:asciiTheme="minorHAnsi" w:hAnsiTheme="minorHAnsi" w:cstheme="minorHAnsi"/>
          <w:sz w:val="22"/>
          <w:szCs w:val="22"/>
        </w:rPr>
        <w:t xml:space="preserve"> </w:t>
      </w:r>
      <w:r w:rsidRPr="002E4031">
        <w:rPr>
          <w:rFonts w:asciiTheme="minorHAnsi" w:hAnsiTheme="minorHAnsi" w:cstheme="minorHAnsi"/>
          <w:sz w:val="22"/>
          <w:szCs w:val="22"/>
        </w:rPr>
        <w:t xml:space="preserve">for </w:t>
      </w:r>
      <w:r w:rsidR="003B50A9" w:rsidRPr="002E4031">
        <w:rPr>
          <w:rFonts w:asciiTheme="minorHAnsi" w:hAnsiTheme="minorHAnsi" w:cstheme="minorHAnsi"/>
          <w:sz w:val="22"/>
          <w:szCs w:val="22"/>
        </w:rPr>
        <w:t xml:space="preserve">the </w:t>
      </w:r>
      <w:r w:rsidRPr="002E4031">
        <w:rPr>
          <w:rFonts w:asciiTheme="minorHAnsi" w:hAnsiTheme="minorHAnsi" w:cstheme="minorHAnsi"/>
          <w:sz w:val="22"/>
          <w:szCs w:val="22"/>
        </w:rPr>
        <w:t xml:space="preserve">services and activities. </w:t>
      </w:r>
      <w:r w:rsidR="003B50A9" w:rsidRPr="002E4031">
        <w:rPr>
          <w:rFonts w:asciiTheme="minorHAnsi" w:hAnsiTheme="minorHAnsi" w:cstheme="minorHAnsi"/>
          <w:sz w:val="22"/>
          <w:szCs w:val="22"/>
        </w:rPr>
        <w:t xml:space="preserve">The Firm </w:t>
      </w:r>
      <w:r w:rsidRPr="002E4031">
        <w:rPr>
          <w:rFonts w:asciiTheme="minorHAnsi" w:hAnsiTheme="minorHAnsi" w:cstheme="minorHAnsi"/>
          <w:sz w:val="22"/>
          <w:szCs w:val="22"/>
        </w:rPr>
        <w:t xml:space="preserve">will work in close cooperation with the </w:t>
      </w:r>
      <w:r w:rsidR="003B50A9" w:rsidRPr="002E4031">
        <w:rPr>
          <w:rFonts w:asciiTheme="minorHAnsi" w:hAnsiTheme="minorHAnsi" w:cstheme="minorHAnsi"/>
          <w:sz w:val="22"/>
          <w:szCs w:val="22"/>
        </w:rPr>
        <w:t xml:space="preserve">Directors, </w:t>
      </w:r>
      <w:r w:rsidR="001318BF" w:rsidRPr="002E4031">
        <w:rPr>
          <w:rFonts w:asciiTheme="minorHAnsi" w:hAnsiTheme="minorHAnsi" w:cstheme="minorHAnsi"/>
          <w:sz w:val="22"/>
          <w:szCs w:val="22"/>
        </w:rPr>
        <w:t>Focal Personnel, and Project Officials</w:t>
      </w:r>
      <w:r w:rsidRPr="002E4031">
        <w:rPr>
          <w:rFonts w:asciiTheme="minorHAnsi" w:hAnsiTheme="minorHAnsi" w:cstheme="minorHAnsi"/>
          <w:sz w:val="22"/>
          <w:szCs w:val="22"/>
        </w:rPr>
        <w:t xml:space="preserve"> of </w:t>
      </w:r>
      <w:r w:rsidR="00F14100" w:rsidRPr="002E4031">
        <w:rPr>
          <w:rFonts w:asciiTheme="minorHAnsi" w:hAnsiTheme="minorHAnsi" w:cstheme="minorHAnsi"/>
          <w:sz w:val="22"/>
          <w:szCs w:val="22"/>
        </w:rPr>
        <w:t>CNRS</w:t>
      </w:r>
      <w:r w:rsidRPr="002E4031">
        <w:rPr>
          <w:rFonts w:asciiTheme="minorHAnsi" w:hAnsiTheme="minorHAnsi" w:cstheme="minorHAnsi"/>
          <w:sz w:val="22"/>
          <w:szCs w:val="22"/>
        </w:rPr>
        <w:t xml:space="preserve">. The payments would be based on achievement of key tasks and outputs completed within the stipulated time. In case of unsatisfactory performance of the consultant, the contract may be terminated by </w:t>
      </w:r>
      <w:r w:rsidR="00F14100" w:rsidRPr="002E4031">
        <w:rPr>
          <w:rFonts w:asciiTheme="minorHAnsi" w:hAnsiTheme="minorHAnsi" w:cstheme="minorHAnsi"/>
          <w:sz w:val="22"/>
          <w:szCs w:val="22"/>
        </w:rPr>
        <w:t>CNRS</w:t>
      </w:r>
      <w:r w:rsidRPr="002E4031">
        <w:rPr>
          <w:rFonts w:asciiTheme="minorHAnsi" w:hAnsiTheme="minorHAnsi" w:cstheme="minorHAnsi"/>
          <w:sz w:val="22"/>
          <w:szCs w:val="22"/>
        </w:rPr>
        <w:t xml:space="preserve"> at </w:t>
      </w:r>
      <w:r w:rsidR="003B61BA" w:rsidRPr="002E4031">
        <w:rPr>
          <w:rFonts w:asciiTheme="minorHAnsi" w:hAnsiTheme="minorHAnsi" w:cstheme="minorHAnsi"/>
          <w:sz w:val="22"/>
          <w:szCs w:val="22"/>
        </w:rPr>
        <w:t>any time</w:t>
      </w:r>
      <w:r w:rsidRPr="002E4031">
        <w:rPr>
          <w:rFonts w:asciiTheme="minorHAnsi" w:hAnsiTheme="minorHAnsi" w:cstheme="minorHAnsi"/>
          <w:sz w:val="22"/>
          <w:szCs w:val="22"/>
        </w:rPr>
        <w:t xml:space="preserve"> with</w:t>
      </w:r>
      <w:r w:rsidR="000B0AA5" w:rsidRPr="002E4031">
        <w:rPr>
          <w:rFonts w:asciiTheme="minorHAnsi" w:hAnsiTheme="minorHAnsi" w:cstheme="minorHAnsi"/>
          <w:sz w:val="22"/>
          <w:szCs w:val="22"/>
        </w:rPr>
        <w:t>out</w:t>
      </w:r>
      <w:r w:rsidRPr="002E4031">
        <w:rPr>
          <w:rFonts w:asciiTheme="minorHAnsi" w:hAnsiTheme="minorHAnsi" w:cstheme="minorHAnsi"/>
          <w:sz w:val="22"/>
          <w:szCs w:val="22"/>
        </w:rPr>
        <w:t xml:space="preserve"> </w:t>
      </w:r>
      <w:r w:rsidR="00A4169C" w:rsidRPr="002E4031">
        <w:rPr>
          <w:rFonts w:asciiTheme="minorHAnsi" w:hAnsiTheme="minorHAnsi" w:cstheme="minorHAnsi"/>
          <w:sz w:val="22"/>
          <w:szCs w:val="22"/>
        </w:rPr>
        <w:t xml:space="preserve">prior </w:t>
      </w:r>
      <w:r w:rsidR="00C526EB" w:rsidRPr="002E4031">
        <w:rPr>
          <w:rFonts w:asciiTheme="minorHAnsi" w:hAnsiTheme="minorHAnsi" w:cstheme="minorHAnsi"/>
          <w:sz w:val="22"/>
          <w:szCs w:val="22"/>
        </w:rPr>
        <w:t>notice</w:t>
      </w:r>
      <w:r w:rsidRPr="002E4031">
        <w:rPr>
          <w:rFonts w:asciiTheme="minorHAnsi" w:hAnsiTheme="minorHAnsi" w:cstheme="minorHAnsi"/>
          <w:sz w:val="22"/>
          <w:szCs w:val="22"/>
        </w:rPr>
        <w:t xml:space="preserve">.  </w:t>
      </w:r>
      <w:r w:rsidR="00C526EB" w:rsidRPr="002E4031">
        <w:rPr>
          <w:rFonts w:asciiTheme="minorHAnsi" w:hAnsiTheme="minorHAnsi" w:cstheme="minorHAnsi"/>
          <w:sz w:val="22"/>
          <w:szCs w:val="22"/>
        </w:rPr>
        <w:t>CNRS reserves the right to cancel the procurement without providing any explanation.</w:t>
      </w:r>
    </w:p>
    <w:p w14:paraId="7EE65778" w14:textId="77777777" w:rsidR="00DD3DC2" w:rsidRPr="002E4031" w:rsidRDefault="00DD3DC2" w:rsidP="00575A36">
      <w:pPr>
        <w:pStyle w:val="MainParanoChapter"/>
        <w:numPr>
          <w:ilvl w:val="0"/>
          <w:numId w:val="0"/>
        </w:numPr>
        <w:spacing w:after="0"/>
        <w:jc w:val="both"/>
        <w:rPr>
          <w:rFonts w:asciiTheme="minorHAnsi" w:hAnsiTheme="minorHAnsi" w:cstheme="minorHAnsi"/>
          <w:sz w:val="22"/>
          <w:szCs w:val="22"/>
        </w:rPr>
      </w:pPr>
    </w:p>
    <w:p w14:paraId="50D55095" w14:textId="03A071BB" w:rsidR="00DD3DC2" w:rsidRPr="002E4031" w:rsidRDefault="00DD3DC2" w:rsidP="00022B3E">
      <w:pPr>
        <w:pStyle w:val="Heading3"/>
        <w:keepLines w:val="0"/>
        <w:numPr>
          <w:ilvl w:val="0"/>
          <w:numId w:val="6"/>
        </w:numPr>
        <w:spacing w:before="0"/>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Ownership</w:t>
      </w:r>
    </w:p>
    <w:p w14:paraId="228134E7" w14:textId="77777777" w:rsidR="00DD3DC2" w:rsidRPr="002E4031" w:rsidRDefault="00DD3DC2" w:rsidP="00575A36">
      <w:pPr>
        <w:rPr>
          <w:rFonts w:asciiTheme="minorHAnsi" w:hAnsiTheme="minorHAnsi" w:cstheme="minorHAnsi"/>
          <w:sz w:val="22"/>
          <w:szCs w:val="22"/>
        </w:rPr>
      </w:pPr>
    </w:p>
    <w:p w14:paraId="51D7546A" w14:textId="76281BB3" w:rsidR="00DD3DC2" w:rsidRPr="002E4031" w:rsidRDefault="00C526EB" w:rsidP="00575A36">
      <w:pPr>
        <w:pStyle w:val="MainParanoChapter"/>
        <w:numPr>
          <w:ilvl w:val="0"/>
          <w:numId w:val="0"/>
        </w:numPr>
        <w:spacing w:after="0"/>
        <w:jc w:val="both"/>
        <w:rPr>
          <w:rFonts w:asciiTheme="minorHAnsi" w:hAnsiTheme="minorHAnsi" w:cstheme="minorHAnsi"/>
          <w:sz w:val="22"/>
          <w:szCs w:val="22"/>
        </w:rPr>
      </w:pPr>
      <w:r w:rsidRPr="002E4031">
        <w:rPr>
          <w:rFonts w:asciiTheme="minorHAnsi" w:hAnsiTheme="minorHAnsi" w:cstheme="minorHAnsi"/>
          <w:sz w:val="22"/>
          <w:szCs w:val="22"/>
        </w:rPr>
        <w:t xml:space="preserve">Owner of this </w:t>
      </w:r>
      <w:r w:rsidR="00DD3DC2" w:rsidRPr="002E4031">
        <w:rPr>
          <w:rFonts w:asciiTheme="minorHAnsi" w:hAnsiTheme="minorHAnsi" w:cstheme="minorHAnsi"/>
          <w:sz w:val="22"/>
          <w:szCs w:val="22"/>
        </w:rPr>
        <w:t xml:space="preserve">assignment </w:t>
      </w:r>
      <w:r w:rsidRPr="002E4031">
        <w:rPr>
          <w:rFonts w:asciiTheme="minorHAnsi" w:hAnsiTheme="minorHAnsi" w:cstheme="minorHAnsi"/>
          <w:sz w:val="22"/>
          <w:szCs w:val="22"/>
        </w:rPr>
        <w:t xml:space="preserve">is </w:t>
      </w:r>
      <w:r w:rsidR="00A4169C" w:rsidRPr="002E4031">
        <w:rPr>
          <w:rFonts w:asciiTheme="minorHAnsi" w:hAnsiTheme="minorHAnsi" w:cstheme="minorHAnsi"/>
          <w:sz w:val="22"/>
          <w:szCs w:val="22"/>
        </w:rPr>
        <w:t>CNRS</w:t>
      </w:r>
      <w:r w:rsidR="00DD3DC2" w:rsidRPr="002E4031">
        <w:rPr>
          <w:rFonts w:asciiTheme="minorHAnsi" w:hAnsiTheme="minorHAnsi" w:cstheme="minorHAnsi"/>
          <w:sz w:val="22"/>
          <w:szCs w:val="22"/>
        </w:rPr>
        <w:t xml:space="preserve"> and therefore </w:t>
      </w:r>
      <w:r w:rsidR="00A4169C" w:rsidRPr="002E4031">
        <w:rPr>
          <w:rFonts w:asciiTheme="minorHAnsi" w:hAnsiTheme="minorHAnsi" w:cstheme="minorHAnsi"/>
          <w:sz w:val="22"/>
          <w:szCs w:val="22"/>
        </w:rPr>
        <w:t>CNRS</w:t>
      </w:r>
      <w:r w:rsidR="00DD3DC2" w:rsidRPr="002E4031">
        <w:rPr>
          <w:rFonts w:asciiTheme="minorHAnsi" w:hAnsiTheme="minorHAnsi" w:cstheme="minorHAnsi"/>
          <w:sz w:val="22"/>
          <w:szCs w:val="22"/>
        </w:rPr>
        <w:t xml:space="preserve"> deserves exclusive right to all information, ideas and results, which the </w:t>
      </w:r>
      <w:r w:rsidR="003B50A9" w:rsidRPr="002E4031">
        <w:rPr>
          <w:rFonts w:asciiTheme="minorHAnsi" w:hAnsiTheme="minorHAnsi" w:cstheme="minorHAnsi"/>
          <w:sz w:val="22"/>
          <w:szCs w:val="22"/>
        </w:rPr>
        <w:t>Firm/C</w:t>
      </w:r>
      <w:r w:rsidR="00DD3DC2" w:rsidRPr="002E4031">
        <w:rPr>
          <w:rFonts w:asciiTheme="minorHAnsi" w:hAnsiTheme="minorHAnsi" w:cstheme="minorHAnsi"/>
          <w:sz w:val="22"/>
          <w:szCs w:val="22"/>
        </w:rPr>
        <w:t xml:space="preserve">onsultant cannot divulge to others or utilize otherwise. The consultant will have no right to claim </w:t>
      </w:r>
      <w:r w:rsidR="003B50A9" w:rsidRPr="002E4031">
        <w:rPr>
          <w:rFonts w:asciiTheme="minorHAnsi" w:hAnsiTheme="minorHAnsi" w:cstheme="minorHAnsi"/>
          <w:sz w:val="22"/>
          <w:szCs w:val="22"/>
        </w:rPr>
        <w:t xml:space="preserve">ownership of </w:t>
      </w:r>
      <w:r w:rsidR="00DD3DC2" w:rsidRPr="002E4031">
        <w:rPr>
          <w:rFonts w:asciiTheme="minorHAnsi" w:hAnsiTheme="minorHAnsi" w:cstheme="minorHAnsi"/>
          <w:sz w:val="22"/>
          <w:szCs w:val="22"/>
        </w:rPr>
        <w:t xml:space="preserve">the assignment or its outputs once </w:t>
      </w:r>
      <w:r w:rsidR="003B50A9" w:rsidRPr="002E4031">
        <w:rPr>
          <w:rFonts w:asciiTheme="minorHAnsi" w:hAnsiTheme="minorHAnsi" w:cstheme="minorHAnsi"/>
          <w:sz w:val="22"/>
          <w:szCs w:val="22"/>
        </w:rPr>
        <w:t xml:space="preserve">the assignment is </w:t>
      </w:r>
      <w:r w:rsidR="00DD3DC2" w:rsidRPr="002E4031">
        <w:rPr>
          <w:rFonts w:asciiTheme="minorHAnsi" w:hAnsiTheme="minorHAnsi" w:cstheme="minorHAnsi"/>
          <w:sz w:val="22"/>
          <w:szCs w:val="22"/>
        </w:rPr>
        <w:t xml:space="preserve">completed.  Any reports/ research reports/ process documents produced as a part of this assignment shall be deemed to be the property of </w:t>
      </w:r>
      <w:r w:rsidR="00A4169C" w:rsidRPr="002E4031">
        <w:rPr>
          <w:rFonts w:asciiTheme="minorHAnsi" w:hAnsiTheme="minorHAnsi" w:cstheme="minorHAnsi"/>
          <w:sz w:val="22"/>
          <w:szCs w:val="22"/>
        </w:rPr>
        <w:t>CNRS</w:t>
      </w:r>
      <w:r w:rsidR="00DD3DC2" w:rsidRPr="002E4031">
        <w:rPr>
          <w:rFonts w:asciiTheme="minorHAnsi" w:hAnsiTheme="minorHAnsi" w:cstheme="minorHAnsi"/>
          <w:sz w:val="22"/>
          <w:szCs w:val="22"/>
        </w:rPr>
        <w:t xml:space="preserve"> and the consultant will not have any claims and will not use or reproduce the contents of the above documents without prior permission of </w:t>
      </w:r>
      <w:r w:rsidR="00A4169C" w:rsidRPr="002E4031">
        <w:rPr>
          <w:rFonts w:asciiTheme="minorHAnsi" w:hAnsiTheme="minorHAnsi" w:cstheme="minorHAnsi"/>
          <w:sz w:val="22"/>
          <w:szCs w:val="22"/>
        </w:rPr>
        <w:t>CNRS</w:t>
      </w:r>
      <w:r w:rsidR="00DD3DC2" w:rsidRPr="002E4031">
        <w:rPr>
          <w:rFonts w:asciiTheme="minorHAnsi" w:hAnsiTheme="minorHAnsi" w:cstheme="minorHAnsi"/>
          <w:sz w:val="22"/>
          <w:szCs w:val="22"/>
        </w:rPr>
        <w:t>.</w:t>
      </w:r>
    </w:p>
    <w:p w14:paraId="034E0AB7" w14:textId="63FDBE22" w:rsidR="00A4169C" w:rsidRPr="002E4031" w:rsidRDefault="00A4169C" w:rsidP="00575A36">
      <w:pPr>
        <w:pStyle w:val="MainParanoChapter"/>
        <w:numPr>
          <w:ilvl w:val="0"/>
          <w:numId w:val="0"/>
        </w:numPr>
        <w:spacing w:after="0"/>
        <w:jc w:val="both"/>
        <w:rPr>
          <w:rFonts w:asciiTheme="minorHAnsi" w:hAnsiTheme="minorHAnsi" w:cstheme="minorHAnsi"/>
          <w:sz w:val="22"/>
          <w:szCs w:val="22"/>
        </w:rPr>
      </w:pPr>
    </w:p>
    <w:p w14:paraId="281074D6" w14:textId="77777777" w:rsidR="00022B3E" w:rsidRPr="002E4031" w:rsidRDefault="00B35583" w:rsidP="00022B3E">
      <w:pPr>
        <w:pStyle w:val="ListParagraph"/>
        <w:numPr>
          <w:ilvl w:val="0"/>
          <w:numId w:val="6"/>
        </w:numPr>
        <w:jc w:val="both"/>
        <w:rPr>
          <w:rFonts w:cstheme="minorHAnsi"/>
          <w:b/>
          <w:bCs/>
        </w:rPr>
      </w:pPr>
      <w:r w:rsidRPr="002E4031">
        <w:rPr>
          <w:rFonts w:cstheme="minorHAnsi"/>
          <w:b/>
          <w:bCs/>
        </w:rPr>
        <w:t xml:space="preserve">Deadline for Submission of </w:t>
      </w:r>
      <w:r w:rsidR="003B50A9" w:rsidRPr="002E4031">
        <w:rPr>
          <w:rFonts w:cstheme="minorHAnsi"/>
          <w:b/>
          <w:bCs/>
        </w:rPr>
        <w:t>RFP</w:t>
      </w:r>
    </w:p>
    <w:p w14:paraId="607D885E" w14:textId="638B8F63" w:rsidR="000701FA" w:rsidRPr="002E4031" w:rsidRDefault="00B35583" w:rsidP="000701FA">
      <w:pPr>
        <w:jc w:val="both"/>
        <w:rPr>
          <w:rFonts w:asciiTheme="minorHAnsi" w:hAnsiTheme="minorHAnsi" w:cstheme="minorHAnsi"/>
          <w:sz w:val="22"/>
          <w:szCs w:val="22"/>
        </w:rPr>
      </w:pPr>
      <w:r w:rsidRPr="002E4031">
        <w:rPr>
          <w:rFonts w:asciiTheme="minorHAnsi" w:hAnsiTheme="minorHAnsi" w:cstheme="minorHAnsi"/>
          <w:sz w:val="22"/>
          <w:szCs w:val="22"/>
        </w:rPr>
        <w:t xml:space="preserve"> Interested </w:t>
      </w:r>
      <w:r w:rsidR="00696C90" w:rsidRPr="002E4031">
        <w:rPr>
          <w:rFonts w:asciiTheme="minorHAnsi" w:hAnsiTheme="minorHAnsi" w:cstheme="minorHAnsi"/>
          <w:sz w:val="22"/>
          <w:szCs w:val="22"/>
        </w:rPr>
        <w:t>Firms</w:t>
      </w:r>
      <w:r w:rsidRPr="002E4031">
        <w:rPr>
          <w:rFonts w:asciiTheme="minorHAnsi" w:hAnsiTheme="minorHAnsi" w:cstheme="minorHAnsi"/>
          <w:sz w:val="22"/>
          <w:szCs w:val="22"/>
        </w:rPr>
        <w:t xml:space="preserve"> may obtain further information from the official web site of </w:t>
      </w:r>
      <w:r w:rsidR="000701FA" w:rsidRPr="002E4031">
        <w:rPr>
          <w:rFonts w:asciiTheme="minorHAnsi" w:hAnsiTheme="minorHAnsi" w:cstheme="minorHAnsi"/>
          <w:sz w:val="22"/>
          <w:szCs w:val="22"/>
        </w:rPr>
        <w:t>CNRS</w:t>
      </w:r>
      <w:r w:rsidRPr="002E4031">
        <w:rPr>
          <w:rFonts w:asciiTheme="minorHAnsi" w:hAnsiTheme="minorHAnsi" w:cstheme="minorHAnsi"/>
          <w:sz w:val="22"/>
          <w:szCs w:val="22"/>
        </w:rPr>
        <w:t xml:space="preserve"> (</w:t>
      </w:r>
      <w:r w:rsidRPr="002E4031">
        <w:rPr>
          <w:rFonts w:asciiTheme="minorHAnsi" w:hAnsiTheme="minorHAnsi" w:cstheme="minorHAnsi"/>
          <w:sz w:val="22"/>
          <w:szCs w:val="22"/>
          <w:u w:val="single"/>
        </w:rPr>
        <w:t>www.</w:t>
      </w:r>
      <w:r w:rsidR="000701FA" w:rsidRPr="002E4031">
        <w:rPr>
          <w:rFonts w:asciiTheme="minorHAnsi" w:hAnsiTheme="minorHAnsi" w:cstheme="minorHAnsi"/>
          <w:sz w:val="22"/>
          <w:szCs w:val="22"/>
          <w:u w:val="single"/>
        </w:rPr>
        <w:t>cnrs</w:t>
      </w:r>
      <w:r w:rsidRPr="002E4031">
        <w:rPr>
          <w:rFonts w:asciiTheme="minorHAnsi" w:hAnsiTheme="minorHAnsi" w:cstheme="minorHAnsi"/>
          <w:sz w:val="22"/>
          <w:szCs w:val="22"/>
          <w:u w:val="single"/>
        </w:rPr>
        <w:t>.org</w:t>
      </w:r>
      <w:r w:rsidR="000701FA" w:rsidRPr="002E4031">
        <w:rPr>
          <w:rFonts w:asciiTheme="minorHAnsi" w:hAnsiTheme="minorHAnsi" w:cstheme="minorHAnsi"/>
          <w:sz w:val="22"/>
          <w:szCs w:val="22"/>
          <w:u w:val="single"/>
        </w:rPr>
        <w:t>.bd</w:t>
      </w:r>
      <w:r w:rsidRPr="002E4031">
        <w:rPr>
          <w:rFonts w:asciiTheme="minorHAnsi" w:hAnsiTheme="minorHAnsi" w:cstheme="minorHAnsi"/>
          <w:sz w:val="22"/>
          <w:szCs w:val="22"/>
        </w:rPr>
        <w:t xml:space="preserve">) or from the office of the </w:t>
      </w:r>
      <w:r w:rsidR="001318BF" w:rsidRPr="002E4031">
        <w:rPr>
          <w:rFonts w:asciiTheme="minorHAnsi" w:hAnsiTheme="minorHAnsi" w:cstheme="minorHAnsi"/>
          <w:sz w:val="22"/>
          <w:szCs w:val="22"/>
        </w:rPr>
        <w:t xml:space="preserve">Executive </w:t>
      </w:r>
      <w:r w:rsidRPr="002E4031">
        <w:rPr>
          <w:rFonts w:asciiTheme="minorHAnsi" w:hAnsiTheme="minorHAnsi" w:cstheme="minorHAnsi"/>
          <w:sz w:val="22"/>
          <w:szCs w:val="22"/>
        </w:rPr>
        <w:t xml:space="preserve">Director of </w:t>
      </w:r>
      <w:r w:rsidR="000701FA" w:rsidRPr="002E4031">
        <w:rPr>
          <w:rFonts w:asciiTheme="minorHAnsi" w:hAnsiTheme="minorHAnsi" w:cstheme="minorHAnsi"/>
          <w:sz w:val="22"/>
          <w:szCs w:val="22"/>
        </w:rPr>
        <w:t>CNRS</w:t>
      </w:r>
      <w:r w:rsidRPr="002E4031">
        <w:rPr>
          <w:rFonts w:asciiTheme="minorHAnsi" w:hAnsiTheme="minorHAnsi" w:cstheme="minorHAnsi"/>
          <w:sz w:val="22"/>
          <w:szCs w:val="22"/>
        </w:rPr>
        <w:t xml:space="preserve"> (office hours Sunday - Thursday 9:00-17:00). </w:t>
      </w:r>
      <w:r w:rsidR="00696C90" w:rsidRPr="002E4031">
        <w:rPr>
          <w:rFonts w:asciiTheme="minorHAnsi" w:hAnsiTheme="minorHAnsi" w:cstheme="minorHAnsi"/>
          <w:sz w:val="22"/>
          <w:szCs w:val="22"/>
        </w:rPr>
        <w:t xml:space="preserve">RFP </w:t>
      </w:r>
      <w:r w:rsidRPr="002E4031">
        <w:rPr>
          <w:rFonts w:asciiTheme="minorHAnsi" w:hAnsiTheme="minorHAnsi" w:cstheme="minorHAnsi"/>
          <w:sz w:val="22"/>
          <w:szCs w:val="22"/>
        </w:rPr>
        <w:t>must be submitted in soft cop</w:t>
      </w:r>
      <w:r w:rsidR="00C526EB" w:rsidRPr="002E4031">
        <w:rPr>
          <w:rFonts w:asciiTheme="minorHAnsi" w:hAnsiTheme="minorHAnsi" w:cstheme="minorHAnsi"/>
          <w:sz w:val="22"/>
          <w:szCs w:val="22"/>
        </w:rPr>
        <w:t>y</w:t>
      </w:r>
      <w:r w:rsidRPr="002E4031">
        <w:rPr>
          <w:rFonts w:asciiTheme="minorHAnsi" w:hAnsiTheme="minorHAnsi" w:cstheme="minorHAnsi"/>
          <w:sz w:val="22"/>
          <w:szCs w:val="22"/>
        </w:rPr>
        <w:t xml:space="preserve"> should be sent to the</w:t>
      </w:r>
      <w:r w:rsidR="000701FA" w:rsidRPr="002E4031">
        <w:rPr>
          <w:rFonts w:asciiTheme="minorHAnsi" w:hAnsiTheme="minorHAnsi" w:cstheme="minorHAnsi"/>
          <w:sz w:val="22"/>
          <w:szCs w:val="22"/>
        </w:rPr>
        <w:t>:</w:t>
      </w:r>
      <w:r w:rsidRPr="002E4031">
        <w:rPr>
          <w:rFonts w:asciiTheme="minorHAnsi" w:hAnsiTheme="minorHAnsi" w:cstheme="minorHAnsi"/>
          <w:sz w:val="22"/>
          <w:szCs w:val="22"/>
        </w:rPr>
        <w:t xml:space="preserve"> </w:t>
      </w:r>
    </w:p>
    <w:p w14:paraId="0E657B72" w14:textId="39CC28ED" w:rsidR="000701FA" w:rsidRPr="002E4031" w:rsidRDefault="001318BF" w:rsidP="000701FA">
      <w:pPr>
        <w:jc w:val="both"/>
        <w:rPr>
          <w:rFonts w:asciiTheme="minorHAnsi" w:hAnsiTheme="minorHAnsi" w:cstheme="minorHAnsi"/>
          <w:sz w:val="22"/>
          <w:szCs w:val="22"/>
        </w:rPr>
      </w:pPr>
      <w:r w:rsidRPr="002E4031">
        <w:rPr>
          <w:rFonts w:asciiTheme="minorHAnsi" w:hAnsiTheme="minorHAnsi" w:cstheme="minorHAnsi"/>
          <w:sz w:val="22"/>
          <w:szCs w:val="22"/>
        </w:rPr>
        <w:t xml:space="preserve">Executive </w:t>
      </w:r>
      <w:r w:rsidR="00B35583" w:rsidRPr="002E4031">
        <w:rPr>
          <w:rFonts w:asciiTheme="minorHAnsi" w:hAnsiTheme="minorHAnsi" w:cstheme="minorHAnsi"/>
          <w:sz w:val="22"/>
          <w:szCs w:val="22"/>
        </w:rPr>
        <w:t>Director</w:t>
      </w:r>
    </w:p>
    <w:p w14:paraId="1857CA67" w14:textId="68B54D5B" w:rsidR="000701FA" w:rsidRPr="002E4031" w:rsidRDefault="000701FA" w:rsidP="000701FA">
      <w:pPr>
        <w:jc w:val="both"/>
        <w:rPr>
          <w:rFonts w:asciiTheme="minorHAnsi" w:hAnsiTheme="minorHAnsi" w:cstheme="minorHAnsi"/>
          <w:sz w:val="22"/>
          <w:szCs w:val="22"/>
        </w:rPr>
      </w:pPr>
      <w:r w:rsidRPr="002E4031">
        <w:rPr>
          <w:rFonts w:asciiTheme="minorHAnsi" w:hAnsiTheme="minorHAnsi" w:cstheme="minorHAnsi"/>
          <w:sz w:val="22"/>
          <w:szCs w:val="22"/>
        </w:rPr>
        <w:t xml:space="preserve">Center for Natural Resource Studies (CNRS) </w:t>
      </w:r>
    </w:p>
    <w:p w14:paraId="7AFC83C4" w14:textId="77777777" w:rsidR="000701FA" w:rsidRPr="002E4031" w:rsidRDefault="000701FA" w:rsidP="000701FA">
      <w:pPr>
        <w:jc w:val="both"/>
        <w:rPr>
          <w:rFonts w:asciiTheme="minorHAnsi" w:hAnsiTheme="minorHAnsi" w:cstheme="minorHAnsi"/>
          <w:sz w:val="22"/>
          <w:szCs w:val="22"/>
        </w:rPr>
      </w:pPr>
      <w:r w:rsidRPr="002E4031">
        <w:rPr>
          <w:rFonts w:asciiTheme="minorHAnsi" w:hAnsiTheme="minorHAnsi" w:cstheme="minorHAnsi"/>
          <w:sz w:val="22"/>
          <w:szCs w:val="22"/>
        </w:rPr>
        <w:t xml:space="preserve">House-13 (4th-6th Floor), Road-17, Block-D, </w:t>
      </w:r>
    </w:p>
    <w:p w14:paraId="4457F8CE" w14:textId="77777777" w:rsidR="000701FA" w:rsidRPr="002E4031" w:rsidRDefault="000701FA" w:rsidP="000701FA">
      <w:pPr>
        <w:jc w:val="both"/>
        <w:rPr>
          <w:rFonts w:asciiTheme="minorHAnsi" w:hAnsiTheme="minorHAnsi" w:cstheme="minorHAnsi"/>
          <w:sz w:val="22"/>
          <w:szCs w:val="22"/>
        </w:rPr>
      </w:pPr>
      <w:r w:rsidRPr="002E4031">
        <w:rPr>
          <w:rFonts w:asciiTheme="minorHAnsi" w:hAnsiTheme="minorHAnsi" w:cstheme="minorHAnsi"/>
          <w:sz w:val="22"/>
          <w:szCs w:val="22"/>
        </w:rPr>
        <w:t xml:space="preserve">Banani, Dhaka-1213, Bangladesh </w:t>
      </w:r>
    </w:p>
    <w:p w14:paraId="7DF0C163" w14:textId="77777777" w:rsidR="000701FA" w:rsidRPr="002E4031" w:rsidRDefault="000701FA" w:rsidP="000701FA">
      <w:pPr>
        <w:jc w:val="both"/>
        <w:rPr>
          <w:rFonts w:asciiTheme="minorHAnsi" w:hAnsiTheme="minorHAnsi" w:cstheme="minorHAnsi"/>
          <w:sz w:val="22"/>
          <w:szCs w:val="22"/>
        </w:rPr>
      </w:pPr>
      <w:r w:rsidRPr="002E4031">
        <w:rPr>
          <w:rFonts w:asciiTheme="minorHAnsi" w:hAnsiTheme="minorHAnsi" w:cstheme="minorHAnsi"/>
          <w:sz w:val="22"/>
          <w:szCs w:val="22"/>
        </w:rPr>
        <w:t xml:space="preserve">Telephone: +88-02-9820127-8 </w:t>
      </w:r>
    </w:p>
    <w:p w14:paraId="1837E8E8" w14:textId="77777777" w:rsidR="000701FA" w:rsidRPr="002E4031" w:rsidRDefault="000701FA" w:rsidP="000701FA">
      <w:pPr>
        <w:jc w:val="both"/>
        <w:rPr>
          <w:rFonts w:asciiTheme="minorHAnsi" w:hAnsiTheme="minorHAnsi" w:cstheme="minorHAnsi"/>
          <w:sz w:val="22"/>
          <w:szCs w:val="22"/>
        </w:rPr>
      </w:pPr>
      <w:r w:rsidRPr="002E4031">
        <w:rPr>
          <w:rFonts w:asciiTheme="minorHAnsi" w:hAnsiTheme="minorHAnsi" w:cstheme="minorHAnsi"/>
          <w:sz w:val="22"/>
          <w:szCs w:val="22"/>
        </w:rPr>
        <w:t xml:space="preserve">Fax: +88-02-9820129 </w:t>
      </w:r>
    </w:p>
    <w:p w14:paraId="2D571608" w14:textId="1BFBCFCC" w:rsidR="00B35583" w:rsidRPr="002E4031" w:rsidRDefault="000701FA" w:rsidP="00022B3E">
      <w:pPr>
        <w:jc w:val="both"/>
        <w:rPr>
          <w:rFonts w:asciiTheme="minorHAnsi" w:hAnsiTheme="minorHAnsi" w:cstheme="minorHAnsi"/>
          <w:b/>
          <w:bCs/>
          <w:sz w:val="22"/>
          <w:szCs w:val="22"/>
        </w:rPr>
      </w:pPr>
      <w:r w:rsidRPr="002E4031">
        <w:rPr>
          <w:rFonts w:asciiTheme="minorHAnsi" w:hAnsiTheme="minorHAnsi" w:cstheme="minorHAnsi"/>
          <w:sz w:val="22"/>
          <w:szCs w:val="22"/>
        </w:rPr>
        <w:t xml:space="preserve">Electronic submissions should be sent by e-mail to: </w:t>
      </w:r>
      <w:hyperlink r:id="rId7" w:history="1">
        <w:r w:rsidRPr="002E4031">
          <w:rPr>
            <w:rStyle w:val="Hyperlink"/>
            <w:rFonts w:asciiTheme="minorHAnsi" w:hAnsiTheme="minorHAnsi" w:cstheme="minorHAnsi"/>
            <w:color w:val="auto"/>
            <w:sz w:val="22"/>
            <w:szCs w:val="22"/>
          </w:rPr>
          <w:t>info@cnrs.org.bd</w:t>
        </w:r>
      </w:hyperlink>
      <w:r w:rsidRPr="002E4031">
        <w:rPr>
          <w:rFonts w:asciiTheme="minorHAnsi" w:hAnsiTheme="minorHAnsi" w:cstheme="minorHAnsi"/>
          <w:sz w:val="22"/>
          <w:szCs w:val="22"/>
        </w:rPr>
        <w:t xml:space="preserve"> </w:t>
      </w:r>
      <w:r w:rsidR="00B35583" w:rsidRPr="002E4031">
        <w:rPr>
          <w:rFonts w:asciiTheme="minorHAnsi" w:hAnsiTheme="minorHAnsi" w:cstheme="minorHAnsi"/>
          <w:sz w:val="22"/>
          <w:szCs w:val="22"/>
        </w:rPr>
        <w:t xml:space="preserve">by </w:t>
      </w:r>
      <w:r w:rsidR="000C621B" w:rsidRPr="002E4031">
        <w:rPr>
          <w:rFonts w:asciiTheme="minorHAnsi" w:hAnsiTheme="minorHAnsi" w:cstheme="minorHAnsi"/>
          <w:b/>
          <w:bCs/>
          <w:sz w:val="22"/>
          <w:szCs w:val="22"/>
        </w:rPr>
        <w:t>04</w:t>
      </w:r>
      <w:r w:rsidR="00B35583" w:rsidRPr="002E4031">
        <w:rPr>
          <w:rFonts w:asciiTheme="minorHAnsi" w:hAnsiTheme="minorHAnsi" w:cstheme="minorHAnsi"/>
          <w:b/>
          <w:bCs/>
          <w:sz w:val="22"/>
          <w:szCs w:val="22"/>
        </w:rPr>
        <w:t>/</w:t>
      </w:r>
      <w:r w:rsidRPr="002E4031">
        <w:rPr>
          <w:rFonts w:asciiTheme="minorHAnsi" w:hAnsiTheme="minorHAnsi" w:cstheme="minorHAnsi"/>
          <w:b/>
          <w:bCs/>
          <w:sz w:val="22"/>
          <w:szCs w:val="22"/>
        </w:rPr>
        <w:t>1</w:t>
      </w:r>
      <w:r w:rsidR="000C621B" w:rsidRPr="002E4031">
        <w:rPr>
          <w:rFonts w:asciiTheme="minorHAnsi" w:hAnsiTheme="minorHAnsi" w:cstheme="minorHAnsi"/>
          <w:b/>
          <w:bCs/>
          <w:sz w:val="22"/>
          <w:szCs w:val="22"/>
        </w:rPr>
        <w:t>1</w:t>
      </w:r>
      <w:r w:rsidR="00B35583" w:rsidRPr="002E4031">
        <w:rPr>
          <w:rFonts w:asciiTheme="minorHAnsi" w:hAnsiTheme="minorHAnsi" w:cstheme="minorHAnsi"/>
          <w:b/>
          <w:bCs/>
          <w:sz w:val="22"/>
          <w:szCs w:val="22"/>
        </w:rPr>
        <w:t>/20</w:t>
      </w:r>
      <w:r w:rsidR="007A08C9" w:rsidRPr="002E4031">
        <w:rPr>
          <w:rFonts w:asciiTheme="minorHAnsi" w:hAnsiTheme="minorHAnsi" w:cstheme="minorHAnsi"/>
          <w:b/>
          <w:bCs/>
          <w:sz w:val="22"/>
          <w:szCs w:val="22"/>
        </w:rPr>
        <w:t>20</w:t>
      </w:r>
    </w:p>
    <w:p w14:paraId="7BD1BC12" w14:textId="3828EB8F" w:rsidR="00C526EB" w:rsidRPr="002E4031" w:rsidRDefault="00C526EB" w:rsidP="00022B3E">
      <w:pPr>
        <w:jc w:val="both"/>
        <w:rPr>
          <w:rFonts w:asciiTheme="minorHAnsi" w:hAnsiTheme="minorHAnsi" w:cstheme="minorHAnsi"/>
          <w:b/>
          <w:bCs/>
          <w:sz w:val="22"/>
          <w:szCs w:val="22"/>
        </w:rPr>
      </w:pPr>
    </w:p>
    <w:p w14:paraId="14E1B1E1" w14:textId="4C297106" w:rsidR="00C526EB" w:rsidRPr="002E4031" w:rsidRDefault="00C526EB" w:rsidP="00022B3E">
      <w:pPr>
        <w:jc w:val="both"/>
        <w:rPr>
          <w:rFonts w:asciiTheme="minorHAnsi" w:hAnsiTheme="minorHAnsi" w:cstheme="minorHAnsi"/>
          <w:sz w:val="22"/>
          <w:szCs w:val="22"/>
        </w:rPr>
      </w:pPr>
      <w:r w:rsidRPr="002E4031">
        <w:rPr>
          <w:rFonts w:asciiTheme="minorHAnsi" w:hAnsiTheme="minorHAnsi" w:cstheme="minorHAnsi"/>
          <w:sz w:val="22"/>
          <w:szCs w:val="22"/>
        </w:rPr>
        <w:t>Proposal includes as follows:</w:t>
      </w:r>
    </w:p>
    <w:p w14:paraId="6CE1C453" w14:textId="4F9E0C96" w:rsidR="00C526EB" w:rsidRPr="002E4031" w:rsidRDefault="00C526EB" w:rsidP="00022B3E">
      <w:pPr>
        <w:jc w:val="both"/>
        <w:rPr>
          <w:rFonts w:asciiTheme="minorHAnsi" w:hAnsiTheme="minorHAnsi" w:cstheme="minorHAnsi"/>
          <w:sz w:val="22"/>
          <w:szCs w:val="22"/>
        </w:rPr>
      </w:pPr>
      <w:r w:rsidRPr="002E4031">
        <w:rPr>
          <w:rFonts w:asciiTheme="minorHAnsi" w:hAnsiTheme="minorHAnsi" w:cstheme="minorHAnsi"/>
          <w:sz w:val="22"/>
          <w:szCs w:val="22"/>
        </w:rPr>
        <w:t>1. Proposal (Maximum 5 pages): Methodology, work plan, draft tool</w:t>
      </w:r>
    </w:p>
    <w:p w14:paraId="7D55AC35" w14:textId="7FBBD948" w:rsidR="00C526EB" w:rsidRPr="002E4031" w:rsidRDefault="00C526EB" w:rsidP="00022B3E">
      <w:pPr>
        <w:jc w:val="both"/>
        <w:rPr>
          <w:rFonts w:asciiTheme="minorHAnsi" w:hAnsiTheme="minorHAnsi" w:cstheme="minorHAnsi"/>
          <w:sz w:val="22"/>
          <w:szCs w:val="22"/>
        </w:rPr>
      </w:pPr>
      <w:r w:rsidRPr="002E4031">
        <w:rPr>
          <w:rFonts w:asciiTheme="minorHAnsi" w:hAnsiTheme="minorHAnsi" w:cstheme="minorHAnsi"/>
          <w:sz w:val="22"/>
          <w:szCs w:val="22"/>
        </w:rPr>
        <w:t>2. Bio-data of Team Leader</w:t>
      </w:r>
    </w:p>
    <w:p w14:paraId="648B8C06" w14:textId="607DBB0D" w:rsidR="00C526EB" w:rsidRPr="002E4031" w:rsidRDefault="00C526EB" w:rsidP="00022B3E">
      <w:pPr>
        <w:jc w:val="both"/>
        <w:rPr>
          <w:rFonts w:asciiTheme="minorHAnsi" w:hAnsiTheme="minorHAnsi" w:cstheme="minorHAnsi"/>
          <w:sz w:val="22"/>
          <w:szCs w:val="22"/>
        </w:rPr>
      </w:pPr>
      <w:r w:rsidRPr="002E4031">
        <w:rPr>
          <w:rFonts w:asciiTheme="minorHAnsi" w:hAnsiTheme="minorHAnsi" w:cstheme="minorHAnsi"/>
          <w:sz w:val="22"/>
          <w:szCs w:val="22"/>
        </w:rPr>
        <w:t>3. Financial breakdown</w:t>
      </w:r>
    </w:p>
    <w:p w14:paraId="527DC35A" w14:textId="77777777" w:rsidR="00C526EB" w:rsidRPr="002E4031" w:rsidRDefault="00C526EB" w:rsidP="00022B3E">
      <w:pPr>
        <w:jc w:val="both"/>
        <w:rPr>
          <w:rFonts w:asciiTheme="minorHAnsi" w:hAnsiTheme="minorHAnsi" w:cstheme="minorHAnsi"/>
          <w:sz w:val="22"/>
          <w:szCs w:val="22"/>
        </w:rPr>
      </w:pPr>
    </w:p>
    <w:p w14:paraId="6EBE1740" w14:textId="3489A4FD" w:rsidR="00022B3E" w:rsidRPr="002E4031" w:rsidRDefault="00075171" w:rsidP="00022B3E">
      <w:pPr>
        <w:pStyle w:val="Default"/>
        <w:numPr>
          <w:ilvl w:val="0"/>
          <w:numId w:val="6"/>
        </w:numPr>
        <w:jc w:val="both"/>
        <w:rPr>
          <w:rFonts w:asciiTheme="minorHAnsi" w:hAnsiTheme="minorHAnsi" w:cstheme="minorHAnsi"/>
          <w:b/>
          <w:bCs/>
          <w:color w:val="auto"/>
          <w:sz w:val="22"/>
          <w:szCs w:val="22"/>
        </w:rPr>
      </w:pPr>
      <w:r w:rsidRPr="002E4031">
        <w:rPr>
          <w:rFonts w:asciiTheme="minorHAnsi" w:hAnsiTheme="minorHAnsi" w:cstheme="minorHAnsi"/>
          <w:b/>
          <w:bCs/>
          <w:color w:val="auto"/>
          <w:sz w:val="22"/>
          <w:szCs w:val="22"/>
        </w:rPr>
        <w:t>Selection</w:t>
      </w:r>
      <w:r w:rsidR="00C526EB" w:rsidRPr="002E4031">
        <w:rPr>
          <w:rFonts w:asciiTheme="minorHAnsi" w:hAnsiTheme="minorHAnsi" w:cstheme="minorHAnsi"/>
          <w:b/>
          <w:bCs/>
          <w:color w:val="auto"/>
          <w:sz w:val="22"/>
          <w:szCs w:val="22"/>
        </w:rPr>
        <w:t xml:space="preserve"> and evaluation</w:t>
      </w:r>
      <w:r w:rsidRPr="002E4031">
        <w:rPr>
          <w:rFonts w:asciiTheme="minorHAnsi" w:hAnsiTheme="minorHAnsi" w:cstheme="minorHAnsi"/>
          <w:b/>
          <w:bCs/>
          <w:color w:val="auto"/>
          <w:sz w:val="22"/>
          <w:szCs w:val="22"/>
        </w:rPr>
        <w:t xml:space="preserve"> process</w:t>
      </w:r>
    </w:p>
    <w:p w14:paraId="16F79789" w14:textId="4F917181" w:rsidR="001C74E9" w:rsidRPr="002E4031" w:rsidRDefault="00A4169C" w:rsidP="00E66FAC">
      <w:pPr>
        <w:pStyle w:val="Default"/>
        <w:jc w:val="both"/>
        <w:rPr>
          <w:rFonts w:asciiTheme="minorHAnsi" w:hAnsiTheme="minorHAnsi" w:cstheme="minorHAnsi"/>
          <w:color w:val="auto"/>
          <w:sz w:val="22"/>
          <w:szCs w:val="22"/>
        </w:rPr>
      </w:pPr>
      <w:r w:rsidRPr="002E4031">
        <w:rPr>
          <w:rFonts w:asciiTheme="minorHAnsi" w:hAnsiTheme="minorHAnsi" w:cstheme="minorHAnsi"/>
          <w:color w:val="auto"/>
          <w:sz w:val="22"/>
          <w:szCs w:val="22"/>
        </w:rPr>
        <w:t>T</w:t>
      </w:r>
      <w:r w:rsidR="004F33BC" w:rsidRPr="002E4031">
        <w:rPr>
          <w:rFonts w:asciiTheme="minorHAnsi" w:hAnsiTheme="minorHAnsi" w:cstheme="minorHAnsi"/>
          <w:color w:val="auto"/>
          <w:sz w:val="22"/>
          <w:szCs w:val="22"/>
        </w:rPr>
        <w:t xml:space="preserve">his will follow </w:t>
      </w:r>
      <w:r w:rsidR="0088001C" w:rsidRPr="002E4031">
        <w:rPr>
          <w:rFonts w:asciiTheme="minorHAnsi" w:hAnsiTheme="minorHAnsi" w:cstheme="minorHAnsi"/>
          <w:color w:val="auto"/>
          <w:sz w:val="22"/>
          <w:szCs w:val="22"/>
        </w:rPr>
        <w:t xml:space="preserve">Fixed budget </w:t>
      </w:r>
      <w:r w:rsidR="00075171" w:rsidRPr="002E4031">
        <w:rPr>
          <w:rFonts w:asciiTheme="minorHAnsi" w:hAnsiTheme="minorHAnsi" w:cstheme="minorHAnsi"/>
          <w:color w:val="auto"/>
          <w:sz w:val="22"/>
          <w:szCs w:val="22"/>
        </w:rPr>
        <w:t xml:space="preserve">procurement procedure. An independent Evaluation committee will be formed and assigned by the </w:t>
      </w:r>
      <w:r w:rsidRPr="002E4031">
        <w:rPr>
          <w:rFonts w:asciiTheme="minorHAnsi" w:hAnsiTheme="minorHAnsi" w:cstheme="minorHAnsi"/>
          <w:color w:val="auto"/>
          <w:sz w:val="22"/>
          <w:szCs w:val="22"/>
        </w:rPr>
        <w:t>CNRS</w:t>
      </w:r>
      <w:r w:rsidR="00075171" w:rsidRPr="002E4031">
        <w:rPr>
          <w:rFonts w:asciiTheme="minorHAnsi" w:hAnsiTheme="minorHAnsi" w:cstheme="minorHAnsi"/>
          <w:color w:val="auto"/>
          <w:sz w:val="22"/>
          <w:szCs w:val="22"/>
        </w:rPr>
        <w:t xml:space="preserve"> to </w:t>
      </w:r>
      <w:r w:rsidR="004B482E" w:rsidRPr="002E4031">
        <w:rPr>
          <w:rFonts w:asciiTheme="minorHAnsi" w:hAnsiTheme="minorHAnsi" w:cstheme="minorHAnsi"/>
          <w:color w:val="auto"/>
          <w:sz w:val="22"/>
          <w:szCs w:val="22"/>
        </w:rPr>
        <w:t xml:space="preserve">carry on </w:t>
      </w:r>
      <w:r w:rsidR="004F33BC" w:rsidRPr="002E4031">
        <w:rPr>
          <w:rFonts w:asciiTheme="minorHAnsi" w:hAnsiTheme="minorHAnsi" w:cstheme="minorHAnsi"/>
          <w:color w:val="auto"/>
          <w:sz w:val="22"/>
          <w:szCs w:val="22"/>
        </w:rPr>
        <w:t xml:space="preserve">the </w:t>
      </w:r>
      <w:r w:rsidR="00075171" w:rsidRPr="002E4031">
        <w:rPr>
          <w:rFonts w:asciiTheme="minorHAnsi" w:hAnsiTheme="minorHAnsi" w:cstheme="minorHAnsi"/>
          <w:color w:val="auto"/>
          <w:sz w:val="22"/>
          <w:szCs w:val="22"/>
        </w:rPr>
        <w:t>selection process. This committee will review the technical proposal and the evaluation process will follow the criteria outlined in the Terms of Reference.</w:t>
      </w:r>
    </w:p>
    <w:p w14:paraId="3C1D3BAD" w14:textId="48873F81" w:rsidR="00C526EB" w:rsidRPr="002E4031" w:rsidRDefault="00C526EB" w:rsidP="00E66FAC">
      <w:pPr>
        <w:pStyle w:val="Default"/>
        <w:jc w:val="both"/>
        <w:rPr>
          <w:rFonts w:asciiTheme="minorHAnsi" w:hAnsiTheme="minorHAnsi" w:cstheme="minorHAnsi"/>
          <w:color w:val="auto"/>
          <w:sz w:val="22"/>
          <w:szCs w:val="22"/>
        </w:rPr>
      </w:pPr>
    </w:p>
    <w:p w14:paraId="079C01AC" w14:textId="3B5C393A" w:rsidR="00C526EB" w:rsidRPr="002E4031" w:rsidRDefault="00C526EB" w:rsidP="00E66FAC">
      <w:pPr>
        <w:pStyle w:val="Default"/>
        <w:jc w:val="both"/>
        <w:rPr>
          <w:rFonts w:asciiTheme="minorHAnsi" w:hAnsiTheme="minorHAnsi" w:cstheme="minorHAnsi"/>
          <w:color w:val="auto"/>
          <w:sz w:val="22"/>
          <w:szCs w:val="22"/>
        </w:rPr>
      </w:pPr>
      <w:r w:rsidRPr="002E4031">
        <w:rPr>
          <w:rFonts w:asciiTheme="minorHAnsi" w:hAnsiTheme="minorHAnsi" w:cstheme="minorHAnsi"/>
          <w:color w:val="auto"/>
          <w:sz w:val="22"/>
          <w:szCs w:val="22"/>
        </w:rPr>
        <w:t>Total score of the proposal is 100 and distribution of score is Proposal: 50 and Bio-dat</w:t>
      </w:r>
      <w:r w:rsidR="000C621B" w:rsidRPr="002E4031">
        <w:rPr>
          <w:rFonts w:asciiTheme="minorHAnsi" w:hAnsiTheme="minorHAnsi" w:cstheme="minorHAnsi"/>
          <w:color w:val="auto"/>
          <w:sz w:val="22"/>
          <w:szCs w:val="22"/>
        </w:rPr>
        <w:t>a</w:t>
      </w:r>
      <w:r w:rsidRPr="002E4031">
        <w:rPr>
          <w:rFonts w:asciiTheme="minorHAnsi" w:hAnsiTheme="minorHAnsi" w:cstheme="minorHAnsi"/>
          <w:color w:val="auto"/>
          <w:sz w:val="22"/>
          <w:szCs w:val="22"/>
        </w:rPr>
        <w:t>: 50.</w:t>
      </w:r>
    </w:p>
    <w:p w14:paraId="12BDB406" w14:textId="12B00C0B" w:rsidR="004B482E" w:rsidRPr="002E4031" w:rsidRDefault="004B482E" w:rsidP="00E66FAC">
      <w:pPr>
        <w:pStyle w:val="Default"/>
        <w:jc w:val="both"/>
        <w:rPr>
          <w:rFonts w:asciiTheme="minorHAnsi" w:hAnsiTheme="minorHAnsi" w:cstheme="minorHAnsi"/>
          <w:color w:val="auto"/>
          <w:sz w:val="22"/>
          <w:szCs w:val="22"/>
        </w:rPr>
      </w:pPr>
    </w:p>
    <w:p w14:paraId="06CACEE0" w14:textId="0555B789" w:rsidR="004B482E" w:rsidRPr="002E4031" w:rsidRDefault="004B482E" w:rsidP="004B482E">
      <w:pPr>
        <w:pStyle w:val="Default"/>
        <w:numPr>
          <w:ilvl w:val="0"/>
          <w:numId w:val="6"/>
        </w:numPr>
        <w:jc w:val="both"/>
        <w:rPr>
          <w:rFonts w:asciiTheme="minorHAnsi" w:hAnsiTheme="minorHAnsi" w:cstheme="minorHAnsi"/>
          <w:color w:val="auto"/>
          <w:sz w:val="22"/>
          <w:szCs w:val="22"/>
        </w:rPr>
      </w:pPr>
      <w:r w:rsidRPr="002E4031">
        <w:rPr>
          <w:rFonts w:asciiTheme="minorHAnsi" w:hAnsiTheme="minorHAnsi" w:cstheme="minorHAnsi"/>
          <w:color w:val="auto"/>
          <w:sz w:val="22"/>
          <w:szCs w:val="22"/>
        </w:rPr>
        <w:t>Budget</w:t>
      </w:r>
    </w:p>
    <w:p w14:paraId="446EA503" w14:textId="046E1839" w:rsidR="004B482E" w:rsidRPr="002E4031" w:rsidRDefault="004B482E" w:rsidP="004B482E">
      <w:pPr>
        <w:pStyle w:val="Default"/>
        <w:jc w:val="both"/>
        <w:rPr>
          <w:rFonts w:asciiTheme="minorHAnsi" w:hAnsiTheme="minorHAnsi" w:cstheme="minorHAnsi"/>
          <w:color w:val="auto"/>
          <w:sz w:val="22"/>
          <w:szCs w:val="22"/>
        </w:rPr>
      </w:pPr>
      <w:r w:rsidRPr="002E4031">
        <w:rPr>
          <w:rFonts w:asciiTheme="minorHAnsi" w:hAnsiTheme="minorHAnsi" w:cstheme="minorHAnsi"/>
          <w:color w:val="auto"/>
          <w:sz w:val="22"/>
          <w:szCs w:val="22"/>
        </w:rPr>
        <w:lastRenderedPageBreak/>
        <w:t>Budget of this assignment is BDT 3,90,000.</w:t>
      </w:r>
    </w:p>
    <w:p w14:paraId="6DC9D038" w14:textId="22BCDF50" w:rsidR="00233F63" w:rsidRPr="002E4031" w:rsidRDefault="00233F63" w:rsidP="00233F63">
      <w:pPr>
        <w:spacing w:before="100" w:beforeAutospacing="1" w:after="100" w:afterAutospacing="1"/>
        <w:jc w:val="both"/>
        <w:rPr>
          <w:rFonts w:asciiTheme="minorHAnsi" w:hAnsiTheme="minorHAnsi" w:cstheme="minorHAnsi"/>
          <w:sz w:val="22"/>
          <w:szCs w:val="22"/>
          <w:lang w:bidi="ar-SA"/>
        </w:rPr>
      </w:pPr>
      <w:r w:rsidRPr="002E4031">
        <w:rPr>
          <w:rFonts w:asciiTheme="minorHAnsi" w:hAnsiTheme="minorHAnsi" w:cstheme="minorHAnsi"/>
          <w:sz w:val="22"/>
          <w:szCs w:val="22"/>
          <w:lang w:bidi="ar-SA"/>
        </w:rPr>
        <w:t xml:space="preserve">The payment will be made through the A/C Payee Cheque in favor of the contract holder, that will cover everything i.e. remuneration, field work cost, conveyance, printing, other administrative cost etc. All expenditure during survey time will be taken care of by the consultancy firm. </w:t>
      </w:r>
      <w:r w:rsidR="0004304E" w:rsidRPr="002E4031">
        <w:rPr>
          <w:rFonts w:asciiTheme="minorHAnsi" w:hAnsiTheme="minorHAnsi" w:cstheme="minorHAnsi"/>
          <w:sz w:val="22"/>
          <w:szCs w:val="22"/>
          <w:lang w:bidi="ar-SA"/>
        </w:rPr>
        <w:t>CNRS</w:t>
      </w:r>
      <w:r w:rsidRPr="002E4031">
        <w:rPr>
          <w:rFonts w:asciiTheme="minorHAnsi" w:hAnsiTheme="minorHAnsi" w:cstheme="minorHAnsi"/>
          <w:sz w:val="22"/>
          <w:szCs w:val="22"/>
          <w:lang w:bidi="ar-SA"/>
        </w:rPr>
        <w:t xml:space="preserve"> will deduct tax, according to the TAX and VAT Regulation of the Government of Bangladesh. The payment will be made according to the following schedule: </w:t>
      </w:r>
    </w:p>
    <w:p w14:paraId="7245F4B1" w14:textId="0E5B2B2C" w:rsidR="00233F63" w:rsidRPr="002E4031" w:rsidRDefault="00233F63" w:rsidP="00233F63">
      <w:pPr>
        <w:numPr>
          <w:ilvl w:val="0"/>
          <w:numId w:val="37"/>
        </w:numPr>
        <w:spacing w:before="100" w:beforeAutospacing="1" w:after="150"/>
        <w:rPr>
          <w:rFonts w:asciiTheme="minorHAnsi" w:hAnsiTheme="minorHAnsi" w:cstheme="minorHAnsi"/>
          <w:sz w:val="22"/>
          <w:szCs w:val="22"/>
          <w:lang w:bidi="ar-SA"/>
        </w:rPr>
      </w:pPr>
      <w:r w:rsidRPr="002E4031">
        <w:rPr>
          <w:rFonts w:asciiTheme="minorHAnsi" w:hAnsiTheme="minorHAnsi" w:cstheme="minorHAnsi"/>
          <w:sz w:val="22"/>
          <w:szCs w:val="22"/>
          <w:lang w:bidi="ar-SA"/>
        </w:rPr>
        <w:t xml:space="preserve">25% after completion of inception report and tools development and sharing of field plan with </w:t>
      </w:r>
      <w:r w:rsidR="000C621B" w:rsidRPr="002E4031">
        <w:rPr>
          <w:rFonts w:asciiTheme="minorHAnsi" w:hAnsiTheme="minorHAnsi" w:cstheme="minorHAnsi"/>
          <w:sz w:val="22"/>
          <w:szCs w:val="22"/>
          <w:lang w:bidi="ar-SA"/>
        </w:rPr>
        <w:t xml:space="preserve">CNRS subject to concurrence of </w:t>
      </w:r>
      <w:r w:rsidRPr="002E4031">
        <w:rPr>
          <w:rFonts w:asciiTheme="minorHAnsi" w:hAnsiTheme="minorHAnsi" w:cstheme="minorHAnsi"/>
          <w:sz w:val="22"/>
          <w:szCs w:val="22"/>
          <w:lang w:bidi="ar-SA"/>
        </w:rPr>
        <w:t xml:space="preserve">Save the Children. </w:t>
      </w:r>
    </w:p>
    <w:p w14:paraId="00C9305A" w14:textId="77777777" w:rsidR="00233F63" w:rsidRPr="002E4031" w:rsidRDefault="00233F63" w:rsidP="00233F63">
      <w:pPr>
        <w:numPr>
          <w:ilvl w:val="0"/>
          <w:numId w:val="37"/>
        </w:numPr>
        <w:spacing w:before="100" w:beforeAutospacing="1" w:after="150"/>
        <w:rPr>
          <w:rFonts w:asciiTheme="minorHAnsi" w:hAnsiTheme="minorHAnsi" w:cstheme="minorHAnsi"/>
          <w:sz w:val="22"/>
          <w:szCs w:val="22"/>
          <w:lang w:bidi="ar-SA"/>
        </w:rPr>
      </w:pPr>
      <w:r w:rsidRPr="002E4031">
        <w:rPr>
          <w:rFonts w:asciiTheme="minorHAnsi" w:hAnsiTheme="minorHAnsi" w:cstheme="minorHAnsi"/>
          <w:sz w:val="22"/>
          <w:szCs w:val="22"/>
          <w:lang w:bidi="ar-SA"/>
        </w:rPr>
        <w:t xml:space="preserve">45% after submission of draft report including filled up tools, database and guidelines. </w:t>
      </w:r>
    </w:p>
    <w:p w14:paraId="41509E86" w14:textId="7512765B" w:rsidR="00233F63" w:rsidRPr="002E4031" w:rsidRDefault="00233F63" w:rsidP="00233F63">
      <w:pPr>
        <w:numPr>
          <w:ilvl w:val="0"/>
          <w:numId w:val="37"/>
        </w:numPr>
        <w:spacing w:before="100" w:beforeAutospacing="1" w:after="150"/>
        <w:rPr>
          <w:rFonts w:asciiTheme="minorHAnsi" w:hAnsiTheme="minorHAnsi" w:cstheme="minorHAnsi"/>
          <w:sz w:val="22"/>
          <w:szCs w:val="22"/>
          <w:lang w:bidi="ar-SA"/>
        </w:rPr>
      </w:pPr>
      <w:r w:rsidRPr="002E4031">
        <w:rPr>
          <w:rFonts w:asciiTheme="minorHAnsi" w:hAnsiTheme="minorHAnsi" w:cstheme="minorHAnsi"/>
          <w:sz w:val="22"/>
          <w:szCs w:val="22"/>
          <w:lang w:bidi="ar-SA"/>
        </w:rPr>
        <w:t xml:space="preserve">30% after submitting the final report of the study and having this accepted by </w:t>
      </w:r>
      <w:r w:rsidR="000C621B" w:rsidRPr="002E4031">
        <w:rPr>
          <w:rFonts w:asciiTheme="minorHAnsi" w:hAnsiTheme="minorHAnsi" w:cstheme="minorHAnsi"/>
          <w:sz w:val="22"/>
          <w:szCs w:val="22"/>
          <w:lang w:bidi="ar-SA"/>
        </w:rPr>
        <w:t xml:space="preserve">CNRS </w:t>
      </w:r>
      <w:r w:rsidR="000C621B" w:rsidRPr="002E4031">
        <w:rPr>
          <w:rFonts w:asciiTheme="minorHAnsi" w:hAnsiTheme="minorHAnsi" w:cstheme="minorHAnsi"/>
          <w:sz w:val="22"/>
          <w:szCs w:val="22"/>
          <w:lang w:bidi="ar-SA"/>
        </w:rPr>
        <w:t>subject to concurrence of Save the Children</w:t>
      </w:r>
      <w:r w:rsidR="000C621B" w:rsidRPr="002E4031">
        <w:rPr>
          <w:rFonts w:asciiTheme="minorHAnsi" w:hAnsiTheme="minorHAnsi" w:cstheme="minorHAnsi"/>
          <w:sz w:val="22"/>
          <w:szCs w:val="22"/>
          <w:lang w:bidi="ar-SA"/>
        </w:rPr>
        <w:t xml:space="preserve"> </w:t>
      </w:r>
      <w:r w:rsidRPr="002E4031">
        <w:rPr>
          <w:rFonts w:asciiTheme="minorHAnsi" w:hAnsiTheme="minorHAnsi" w:cstheme="minorHAnsi"/>
          <w:sz w:val="22"/>
          <w:szCs w:val="22"/>
          <w:lang w:bidi="ar-SA"/>
        </w:rPr>
        <w:t>in Bangladesh.</w:t>
      </w:r>
    </w:p>
    <w:p w14:paraId="3202DF25" w14:textId="77777777" w:rsidR="00233F63" w:rsidRPr="002E4031" w:rsidRDefault="00233F63" w:rsidP="004B482E">
      <w:pPr>
        <w:pStyle w:val="Default"/>
        <w:jc w:val="both"/>
        <w:rPr>
          <w:rFonts w:asciiTheme="minorHAnsi" w:hAnsiTheme="minorHAnsi" w:cstheme="minorHAnsi"/>
          <w:color w:val="auto"/>
          <w:sz w:val="22"/>
          <w:szCs w:val="22"/>
        </w:rPr>
      </w:pPr>
    </w:p>
    <w:sectPr w:rsidR="00233F63" w:rsidRPr="002E40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3F76" w14:textId="77777777" w:rsidR="00125182" w:rsidRDefault="00125182" w:rsidP="00D7386D">
      <w:r>
        <w:separator/>
      </w:r>
    </w:p>
  </w:endnote>
  <w:endnote w:type="continuationSeparator" w:id="0">
    <w:p w14:paraId="12BCAA39" w14:textId="77777777" w:rsidR="00125182" w:rsidRDefault="00125182" w:rsidP="00D7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Sans Light">
    <w:altName w:val="Calibri"/>
    <w:charset w:val="00"/>
    <w:family w:val="swiss"/>
    <w:pitch w:val="variable"/>
    <w:sig w:usb0="80000A67" w:usb1="00000000" w:usb2="00000000" w:usb3="00000000" w:csb0="000001F7" w:csb1="00000000"/>
  </w:font>
  <w:font w:name="GillSans">
    <w:altName w:val="Calibri"/>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46158"/>
      <w:docPartObj>
        <w:docPartGallery w:val="Page Numbers (Bottom of Page)"/>
        <w:docPartUnique/>
      </w:docPartObj>
    </w:sdtPr>
    <w:sdtEndPr>
      <w:rPr>
        <w:color w:val="7F7F7F" w:themeColor="background1" w:themeShade="7F"/>
        <w:spacing w:val="60"/>
      </w:rPr>
    </w:sdtEndPr>
    <w:sdtContent>
      <w:p w14:paraId="7BC7C88E" w14:textId="284289F3" w:rsidR="00D7386D" w:rsidRDefault="00D738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304E" w:rsidRPr="0004304E">
          <w:rPr>
            <w:b/>
            <w:bCs/>
            <w:noProof/>
          </w:rPr>
          <w:t>7</w:t>
        </w:r>
        <w:r>
          <w:rPr>
            <w:b/>
            <w:bCs/>
            <w:noProof/>
          </w:rPr>
          <w:fldChar w:fldCharType="end"/>
        </w:r>
        <w:r>
          <w:rPr>
            <w:b/>
            <w:bCs/>
          </w:rPr>
          <w:t xml:space="preserve"> | </w:t>
        </w:r>
        <w:r>
          <w:rPr>
            <w:color w:val="7F7F7F" w:themeColor="background1" w:themeShade="7F"/>
            <w:spacing w:val="60"/>
          </w:rPr>
          <w:t>Page</w:t>
        </w:r>
      </w:p>
    </w:sdtContent>
  </w:sdt>
  <w:p w14:paraId="633A9A00" w14:textId="77777777" w:rsidR="00D7386D" w:rsidRDefault="00D73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661A" w14:textId="77777777" w:rsidR="00125182" w:rsidRDefault="00125182" w:rsidP="00D7386D">
      <w:r>
        <w:separator/>
      </w:r>
    </w:p>
  </w:footnote>
  <w:footnote w:type="continuationSeparator" w:id="0">
    <w:p w14:paraId="614DE832" w14:textId="77777777" w:rsidR="00125182" w:rsidRDefault="00125182" w:rsidP="00D73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6AE4"/>
    <w:multiLevelType w:val="hybridMultilevel"/>
    <w:tmpl w:val="BEF4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A0BD7"/>
    <w:multiLevelType w:val="hybridMultilevel"/>
    <w:tmpl w:val="D1CC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248B"/>
    <w:multiLevelType w:val="hybridMultilevel"/>
    <w:tmpl w:val="728CE4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287EBA"/>
    <w:multiLevelType w:val="hybridMultilevel"/>
    <w:tmpl w:val="EEA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1572"/>
    <w:multiLevelType w:val="hybridMultilevel"/>
    <w:tmpl w:val="8E303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C8037F"/>
    <w:multiLevelType w:val="hybridMultilevel"/>
    <w:tmpl w:val="9AC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169D7"/>
    <w:multiLevelType w:val="hybridMultilevel"/>
    <w:tmpl w:val="38C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CC0"/>
    <w:multiLevelType w:val="hybridMultilevel"/>
    <w:tmpl w:val="F3C2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215E"/>
    <w:multiLevelType w:val="hybridMultilevel"/>
    <w:tmpl w:val="48403F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445A79"/>
    <w:multiLevelType w:val="hybridMultilevel"/>
    <w:tmpl w:val="ED80012E"/>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Heading1a"/>
      <w:lvlText w:val="(%4)"/>
      <w:lvlJc w:val="left"/>
      <w:pPr>
        <w:tabs>
          <w:tab w:val="num" w:pos="1800"/>
        </w:tabs>
        <w:ind w:left="1080" w:hanging="360"/>
      </w:pPr>
    </w:lvl>
    <w:lvl w:ilvl="4">
      <w:start w:val="1"/>
      <w:numFmt w:val="lowerLetter"/>
      <w:pStyle w:val="MainParanoChapter"/>
      <w:lvlText w:val="%5."/>
      <w:lvlJc w:val="left"/>
      <w:pPr>
        <w:tabs>
          <w:tab w:val="num" w:pos="1440"/>
        </w:tabs>
        <w:ind w:left="1440" w:hanging="360"/>
      </w:pPr>
    </w:lvl>
    <w:lvl w:ilvl="5">
      <w:start w:val="1"/>
      <w:numFmt w:val="lowerRoman"/>
      <w:pStyle w:val="Sub-Para1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437CD5"/>
    <w:multiLevelType w:val="hybridMultilevel"/>
    <w:tmpl w:val="3CAA9E9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247760"/>
    <w:multiLevelType w:val="hybridMultilevel"/>
    <w:tmpl w:val="5532B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BB24FC"/>
    <w:multiLevelType w:val="hybridMultilevel"/>
    <w:tmpl w:val="D9262DEA"/>
    <w:lvl w:ilvl="0" w:tplc="6E9262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62EB2"/>
    <w:multiLevelType w:val="hybridMultilevel"/>
    <w:tmpl w:val="BE7AD0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1F4DB1"/>
    <w:multiLevelType w:val="hybridMultilevel"/>
    <w:tmpl w:val="8452C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AAE396E"/>
    <w:multiLevelType w:val="hybridMultilevel"/>
    <w:tmpl w:val="CAA6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2653C"/>
    <w:multiLevelType w:val="hybridMultilevel"/>
    <w:tmpl w:val="11E02D4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256E3"/>
    <w:multiLevelType w:val="hybridMultilevel"/>
    <w:tmpl w:val="D91C90D0"/>
    <w:lvl w:ilvl="0" w:tplc="D32E3440">
      <w:start w:val="1"/>
      <w:numFmt w:val="decimal"/>
      <w:lvlText w:val="%1."/>
      <w:lvlJc w:val="left"/>
      <w:pPr>
        <w:ind w:left="720" w:hanging="360"/>
      </w:pPr>
      <w:rPr>
        <w:rFonts w:ascii="Arial" w:hAnsi="Arial" w:cs="Arial"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E5713"/>
    <w:multiLevelType w:val="hybridMultilevel"/>
    <w:tmpl w:val="63D66C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6CB7933"/>
    <w:multiLevelType w:val="multilevel"/>
    <w:tmpl w:val="EE7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E3776"/>
    <w:multiLevelType w:val="hybridMultilevel"/>
    <w:tmpl w:val="50DE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031AC"/>
    <w:multiLevelType w:val="hybridMultilevel"/>
    <w:tmpl w:val="B16AB4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FCF4C09"/>
    <w:multiLevelType w:val="hybridMultilevel"/>
    <w:tmpl w:val="6CEE61F4"/>
    <w:lvl w:ilvl="0" w:tplc="F0523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D5452"/>
    <w:multiLevelType w:val="hybridMultilevel"/>
    <w:tmpl w:val="C804E08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516269"/>
    <w:multiLevelType w:val="hybridMultilevel"/>
    <w:tmpl w:val="80EECB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940039C"/>
    <w:multiLevelType w:val="hybridMultilevel"/>
    <w:tmpl w:val="5DCEF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FB13B1"/>
    <w:multiLevelType w:val="hybridMultilevel"/>
    <w:tmpl w:val="44F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E377C"/>
    <w:multiLevelType w:val="hybridMultilevel"/>
    <w:tmpl w:val="5FB283CC"/>
    <w:lvl w:ilvl="0" w:tplc="2FFC2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75BC7"/>
    <w:multiLevelType w:val="hybridMultilevel"/>
    <w:tmpl w:val="74CC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37907"/>
    <w:multiLevelType w:val="hybridMultilevel"/>
    <w:tmpl w:val="96C2FA7C"/>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F862C83"/>
    <w:multiLevelType w:val="hybridMultilevel"/>
    <w:tmpl w:val="782A4CF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4A62D4"/>
    <w:multiLevelType w:val="hybridMultilevel"/>
    <w:tmpl w:val="F68E33FE"/>
    <w:lvl w:ilvl="0" w:tplc="493604F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76C52F7B"/>
    <w:multiLevelType w:val="hybridMultilevel"/>
    <w:tmpl w:val="E502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816E2"/>
    <w:multiLevelType w:val="hybridMultilevel"/>
    <w:tmpl w:val="E5B04B50"/>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4A6266"/>
    <w:multiLevelType w:val="hybridMultilevel"/>
    <w:tmpl w:val="71C28988"/>
    <w:lvl w:ilvl="0" w:tplc="5D04FD3C">
      <w:start w:val="1"/>
      <w:numFmt w:val="decimal"/>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30"/>
  </w:num>
  <w:num w:numId="5">
    <w:abstractNumId w:val="19"/>
  </w:num>
  <w:num w:numId="6">
    <w:abstractNumId w:val="28"/>
  </w:num>
  <w:num w:numId="7">
    <w:abstractNumId w:val="5"/>
  </w:num>
  <w:num w:numId="8">
    <w:abstractNumId w:val="32"/>
  </w:num>
  <w:num w:numId="9">
    <w:abstractNumId w:val="29"/>
  </w:num>
  <w:num w:numId="10">
    <w:abstractNumId w:val="7"/>
  </w:num>
  <w:num w:numId="11">
    <w:abstractNumId w:val="27"/>
  </w:num>
  <w:num w:numId="12">
    <w:abstractNumId w:val="13"/>
  </w:num>
  <w:num w:numId="13">
    <w:abstractNumId w:val="1"/>
  </w:num>
  <w:num w:numId="14">
    <w:abstractNumId w:val="33"/>
  </w:num>
  <w:num w:numId="15">
    <w:abstractNumId w:val="23"/>
  </w:num>
  <w:num w:numId="16">
    <w:abstractNumId w:val="35"/>
  </w:num>
  <w:num w:numId="17">
    <w:abstractNumId w:val="26"/>
  </w:num>
  <w:num w:numId="18">
    <w:abstractNumId w:val="31"/>
  </w:num>
  <w:num w:numId="19">
    <w:abstractNumId w:val="24"/>
  </w:num>
  <w:num w:numId="20">
    <w:abstractNumId w:val="14"/>
  </w:num>
  <w:num w:numId="21">
    <w:abstractNumId w:val="34"/>
  </w:num>
  <w:num w:numId="22">
    <w:abstractNumId w:val="11"/>
  </w:num>
  <w:num w:numId="23">
    <w:abstractNumId w:val="2"/>
  </w:num>
  <w:num w:numId="24">
    <w:abstractNumId w:val="4"/>
  </w:num>
  <w:num w:numId="25">
    <w:abstractNumId w:val="9"/>
  </w:num>
  <w:num w:numId="26">
    <w:abstractNumId w:val="8"/>
  </w:num>
  <w:num w:numId="27">
    <w:abstractNumId w:val="3"/>
  </w:num>
  <w:num w:numId="28">
    <w:abstractNumId w:val="12"/>
  </w:num>
  <w:num w:numId="29">
    <w:abstractNumId w:val="17"/>
  </w:num>
  <w:num w:numId="30">
    <w:abstractNumId w:val="21"/>
  </w:num>
  <w:num w:numId="31">
    <w:abstractNumId w:val="18"/>
  </w:num>
  <w:num w:numId="32">
    <w:abstractNumId w:val="15"/>
  </w:num>
  <w:num w:numId="33">
    <w:abstractNumId w:val="0"/>
  </w:num>
  <w:num w:numId="34">
    <w:abstractNumId w:val="12"/>
  </w:num>
  <w:num w:numId="35">
    <w:abstractNumId w:val="22"/>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C2"/>
    <w:rsid w:val="000107B0"/>
    <w:rsid w:val="00015BAC"/>
    <w:rsid w:val="00022B3E"/>
    <w:rsid w:val="0003277E"/>
    <w:rsid w:val="0004304E"/>
    <w:rsid w:val="00061997"/>
    <w:rsid w:val="000633E7"/>
    <w:rsid w:val="000701FA"/>
    <w:rsid w:val="00073F7E"/>
    <w:rsid w:val="00075171"/>
    <w:rsid w:val="00084816"/>
    <w:rsid w:val="000B0AA5"/>
    <w:rsid w:val="000C621B"/>
    <w:rsid w:val="000E2629"/>
    <w:rsid w:val="000E3BA9"/>
    <w:rsid w:val="000E4DCE"/>
    <w:rsid w:val="001021C8"/>
    <w:rsid w:val="00117F58"/>
    <w:rsid w:val="00125182"/>
    <w:rsid w:val="001318BF"/>
    <w:rsid w:val="00191EED"/>
    <w:rsid w:val="001A746C"/>
    <w:rsid w:val="001B6938"/>
    <w:rsid w:val="001B6DA4"/>
    <w:rsid w:val="001C1BAB"/>
    <w:rsid w:val="001C74E9"/>
    <w:rsid w:val="001C7E96"/>
    <w:rsid w:val="001F1DB8"/>
    <w:rsid w:val="001F40B4"/>
    <w:rsid w:val="00214BDE"/>
    <w:rsid w:val="00217939"/>
    <w:rsid w:val="002255A3"/>
    <w:rsid w:val="00233F63"/>
    <w:rsid w:val="0025790F"/>
    <w:rsid w:val="0029554B"/>
    <w:rsid w:val="002B1D83"/>
    <w:rsid w:val="002E4031"/>
    <w:rsid w:val="002F2A02"/>
    <w:rsid w:val="00304A85"/>
    <w:rsid w:val="00307602"/>
    <w:rsid w:val="003130E9"/>
    <w:rsid w:val="003349BA"/>
    <w:rsid w:val="00340385"/>
    <w:rsid w:val="003432ED"/>
    <w:rsid w:val="00357F69"/>
    <w:rsid w:val="003662BD"/>
    <w:rsid w:val="00386A25"/>
    <w:rsid w:val="003A1B46"/>
    <w:rsid w:val="003B50A9"/>
    <w:rsid w:val="003B61BA"/>
    <w:rsid w:val="003C416B"/>
    <w:rsid w:val="003D428C"/>
    <w:rsid w:val="00402AE1"/>
    <w:rsid w:val="00403290"/>
    <w:rsid w:val="00434F01"/>
    <w:rsid w:val="00456EAD"/>
    <w:rsid w:val="00461323"/>
    <w:rsid w:val="00474B02"/>
    <w:rsid w:val="00480BA5"/>
    <w:rsid w:val="00483A8F"/>
    <w:rsid w:val="0049524A"/>
    <w:rsid w:val="004A352F"/>
    <w:rsid w:val="004A409B"/>
    <w:rsid w:val="004A6C5A"/>
    <w:rsid w:val="004B482E"/>
    <w:rsid w:val="004D046D"/>
    <w:rsid w:val="004D396C"/>
    <w:rsid w:val="004E1A42"/>
    <w:rsid w:val="004E3C6E"/>
    <w:rsid w:val="004F33BC"/>
    <w:rsid w:val="0050763E"/>
    <w:rsid w:val="00532E9B"/>
    <w:rsid w:val="0056160F"/>
    <w:rsid w:val="00572F6D"/>
    <w:rsid w:val="00575A36"/>
    <w:rsid w:val="005827FC"/>
    <w:rsid w:val="00584696"/>
    <w:rsid w:val="005C7382"/>
    <w:rsid w:val="005D2028"/>
    <w:rsid w:val="005F0469"/>
    <w:rsid w:val="00603C98"/>
    <w:rsid w:val="006065D1"/>
    <w:rsid w:val="00610E32"/>
    <w:rsid w:val="006214DC"/>
    <w:rsid w:val="0063338C"/>
    <w:rsid w:val="006642D4"/>
    <w:rsid w:val="00696C90"/>
    <w:rsid w:val="00752E07"/>
    <w:rsid w:val="00754E02"/>
    <w:rsid w:val="00755911"/>
    <w:rsid w:val="007607E6"/>
    <w:rsid w:val="00780A5E"/>
    <w:rsid w:val="007A08C9"/>
    <w:rsid w:val="007A20C1"/>
    <w:rsid w:val="007D5052"/>
    <w:rsid w:val="007E1538"/>
    <w:rsid w:val="007E1D5F"/>
    <w:rsid w:val="007F7D92"/>
    <w:rsid w:val="00802450"/>
    <w:rsid w:val="00813ACE"/>
    <w:rsid w:val="00852E2E"/>
    <w:rsid w:val="0088001C"/>
    <w:rsid w:val="008B4218"/>
    <w:rsid w:val="008B7660"/>
    <w:rsid w:val="008D04C0"/>
    <w:rsid w:val="008E7085"/>
    <w:rsid w:val="00925F75"/>
    <w:rsid w:val="009420F0"/>
    <w:rsid w:val="00942225"/>
    <w:rsid w:val="009433D6"/>
    <w:rsid w:val="00945ED6"/>
    <w:rsid w:val="00955B74"/>
    <w:rsid w:val="00976591"/>
    <w:rsid w:val="00996C82"/>
    <w:rsid w:val="00A4169C"/>
    <w:rsid w:val="00A4757A"/>
    <w:rsid w:val="00A53A3D"/>
    <w:rsid w:val="00A6018C"/>
    <w:rsid w:val="00A76A39"/>
    <w:rsid w:val="00A80670"/>
    <w:rsid w:val="00A80A84"/>
    <w:rsid w:val="00AD6101"/>
    <w:rsid w:val="00AE2461"/>
    <w:rsid w:val="00B24150"/>
    <w:rsid w:val="00B35583"/>
    <w:rsid w:val="00B36D36"/>
    <w:rsid w:val="00B7590C"/>
    <w:rsid w:val="00B76208"/>
    <w:rsid w:val="00B946C7"/>
    <w:rsid w:val="00B96B0B"/>
    <w:rsid w:val="00BA703B"/>
    <w:rsid w:val="00BB29DF"/>
    <w:rsid w:val="00BC5709"/>
    <w:rsid w:val="00BD41AD"/>
    <w:rsid w:val="00BD7E81"/>
    <w:rsid w:val="00BE087B"/>
    <w:rsid w:val="00C0628F"/>
    <w:rsid w:val="00C248DA"/>
    <w:rsid w:val="00C526EB"/>
    <w:rsid w:val="00CA4DA4"/>
    <w:rsid w:val="00CB1EA9"/>
    <w:rsid w:val="00CC137E"/>
    <w:rsid w:val="00CC77DF"/>
    <w:rsid w:val="00CD39FB"/>
    <w:rsid w:val="00CF069C"/>
    <w:rsid w:val="00D16DED"/>
    <w:rsid w:val="00D34C1B"/>
    <w:rsid w:val="00D5023C"/>
    <w:rsid w:val="00D54C78"/>
    <w:rsid w:val="00D62340"/>
    <w:rsid w:val="00D7386D"/>
    <w:rsid w:val="00D86A1A"/>
    <w:rsid w:val="00DD3DC2"/>
    <w:rsid w:val="00DE2EDB"/>
    <w:rsid w:val="00E04E8C"/>
    <w:rsid w:val="00E23946"/>
    <w:rsid w:val="00E528E5"/>
    <w:rsid w:val="00E55BEC"/>
    <w:rsid w:val="00E643BB"/>
    <w:rsid w:val="00E66FAC"/>
    <w:rsid w:val="00EB6BE4"/>
    <w:rsid w:val="00F106D5"/>
    <w:rsid w:val="00F10B32"/>
    <w:rsid w:val="00F14100"/>
    <w:rsid w:val="00F42CFB"/>
    <w:rsid w:val="00F53E2C"/>
    <w:rsid w:val="00F9696F"/>
    <w:rsid w:val="00FE4AB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3001"/>
  <w15:chartTrackingRefBased/>
  <w15:docId w15:val="{61CAFA3C-E06E-41AF-9BC9-C933890E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5A"/>
    <w:pPr>
      <w:spacing w:after="0" w:line="240" w:lineRule="auto"/>
    </w:pPr>
    <w:rPr>
      <w:rFonts w:ascii="Times New Roman" w:eastAsia="Times New Roman" w:hAnsi="Times New Roman" w:cs="Times New Roman"/>
      <w:sz w:val="24"/>
      <w:szCs w:val="24"/>
      <w:lang w:bidi="bn-IN"/>
    </w:rPr>
  </w:style>
  <w:style w:type="paragraph" w:styleId="Heading1">
    <w:name w:val="heading 1"/>
    <w:aliases w:val="Heading 1 (COEL)"/>
    <w:basedOn w:val="Normal"/>
    <w:next w:val="Normal"/>
    <w:link w:val="Heading1Char"/>
    <w:uiPriority w:val="9"/>
    <w:qFormat/>
    <w:rsid w:val="00DD3DC2"/>
    <w:pPr>
      <w:keepNext/>
      <w:spacing w:before="360" w:after="120" w:line="360" w:lineRule="auto"/>
      <w:jc w:val="both"/>
      <w:outlineLvl w:val="0"/>
    </w:pPr>
    <w:rPr>
      <w:rFonts w:ascii="Gill Sans MT" w:hAnsi="Gill Sans MT"/>
      <w:b/>
      <w:bCs/>
      <w:color w:val="085F94"/>
      <w:kern w:val="32"/>
      <w:sz w:val="32"/>
      <w:szCs w:val="32"/>
      <w:lang w:val="en-GB" w:bidi="ar-SA"/>
    </w:rPr>
  </w:style>
  <w:style w:type="paragraph" w:styleId="Heading2">
    <w:name w:val="heading 2"/>
    <w:basedOn w:val="Normal"/>
    <w:next w:val="Normal"/>
    <w:link w:val="Heading2Char"/>
    <w:uiPriority w:val="9"/>
    <w:unhideWhenUsed/>
    <w:qFormat/>
    <w:rsid w:val="00DD3DC2"/>
    <w:pPr>
      <w:keepNext/>
      <w:keepLines/>
      <w:spacing w:before="40"/>
      <w:outlineLvl w:val="1"/>
    </w:pPr>
    <w:rPr>
      <w:rFonts w:asciiTheme="majorHAnsi" w:eastAsiaTheme="majorEastAsia" w:hAnsiTheme="majorHAnsi" w:cstheme="majorBidi"/>
      <w:color w:val="2F5496" w:themeColor="accent1" w:themeShade="BF"/>
      <w:sz w:val="26"/>
      <w:szCs w:val="26"/>
      <w:lang w:bidi="ar-SA"/>
    </w:rPr>
  </w:style>
  <w:style w:type="paragraph" w:styleId="Heading3">
    <w:name w:val="heading 3"/>
    <w:basedOn w:val="Normal"/>
    <w:next w:val="Normal"/>
    <w:link w:val="Heading3Char"/>
    <w:uiPriority w:val="9"/>
    <w:unhideWhenUsed/>
    <w:qFormat/>
    <w:rsid w:val="00DD3DC2"/>
    <w:pPr>
      <w:keepNext/>
      <w:keepLines/>
      <w:spacing w:before="40"/>
      <w:outlineLvl w:val="2"/>
    </w:pPr>
    <w:rPr>
      <w:rFonts w:asciiTheme="majorHAnsi" w:eastAsiaTheme="majorEastAsia" w:hAnsiTheme="majorHAnsi" w:cstheme="majorBidi"/>
      <w:color w:val="1F3763" w:themeColor="accent1" w:themeShade="7F"/>
      <w:lang w:bidi="ar-SA"/>
    </w:rPr>
  </w:style>
  <w:style w:type="paragraph" w:styleId="Heading4">
    <w:name w:val="heading 4"/>
    <w:basedOn w:val="Normal"/>
    <w:next w:val="Normal"/>
    <w:link w:val="Heading4Char"/>
    <w:uiPriority w:val="9"/>
    <w:semiHidden/>
    <w:unhideWhenUsed/>
    <w:qFormat/>
    <w:rsid w:val="00DD3DC2"/>
    <w:pPr>
      <w:keepNext/>
      <w:keepLines/>
      <w:spacing w:before="40"/>
      <w:outlineLvl w:val="3"/>
    </w:pPr>
    <w:rPr>
      <w:rFonts w:asciiTheme="majorHAnsi" w:eastAsiaTheme="majorEastAsia" w:hAnsiTheme="majorHAnsi" w:cstheme="majorBidi"/>
      <w:i/>
      <w:iCs/>
      <w:color w:val="2F5496" w:themeColor="accent1" w:themeShade="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EL) Char"/>
    <w:basedOn w:val="DefaultParagraphFont"/>
    <w:link w:val="Heading1"/>
    <w:uiPriority w:val="9"/>
    <w:rsid w:val="00DD3DC2"/>
    <w:rPr>
      <w:rFonts w:ascii="Gill Sans MT" w:eastAsia="Times New Roman" w:hAnsi="Gill Sans MT" w:cs="Times New Roman"/>
      <w:b/>
      <w:bCs/>
      <w:color w:val="085F94"/>
      <w:kern w:val="32"/>
      <w:sz w:val="32"/>
      <w:szCs w:val="32"/>
      <w:lang w:val="en-GB"/>
    </w:rPr>
  </w:style>
  <w:style w:type="character" w:customStyle="1" w:styleId="Heading2Char">
    <w:name w:val="Heading 2 Char"/>
    <w:basedOn w:val="DefaultParagraphFont"/>
    <w:link w:val="Heading2"/>
    <w:uiPriority w:val="9"/>
    <w:rsid w:val="00DD3D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3D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D3DC2"/>
    <w:rPr>
      <w:rFonts w:asciiTheme="majorHAnsi" w:eastAsiaTheme="majorEastAsia" w:hAnsiTheme="majorHAnsi" w:cstheme="majorBidi"/>
      <w:i/>
      <w:iCs/>
      <w:color w:val="2F5496" w:themeColor="accent1" w:themeShade="BF"/>
      <w:sz w:val="20"/>
      <w:szCs w:val="20"/>
    </w:rPr>
  </w:style>
  <w:style w:type="paragraph" w:customStyle="1" w:styleId="bodytext1">
    <w:name w:val="bodytext1"/>
    <w:basedOn w:val="Normal"/>
    <w:link w:val="bodytext1Char"/>
    <w:qFormat/>
    <w:rsid w:val="00DD3DC2"/>
    <w:pPr>
      <w:spacing w:line="220" w:lineRule="atLeast"/>
    </w:pPr>
    <w:rPr>
      <w:rFonts w:ascii="GillSans Light" w:eastAsia="Calibri" w:hAnsi="GillSans Light" w:cs="Arial"/>
      <w:sz w:val="22"/>
      <w:szCs w:val="22"/>
      <w:lang w:bidi="ar-SA"/>
    </w:rPr>
  </w:style>
  <w:style w:type="character" w:customStyle="1" w:styleId="bodytext1Char">
    <w:name w:val="bodytext1 Char"/>
    <w:link w:val="bodytext1"/>
    <w:rsid w:val="00DD3DC2"/>
    <w:rPr>
      <w:rFonts w:ascii="GillSans Light" w:eastAsia="Calibri" w:hAnsi="GillSans Light" w:cs="Arial"/>
    </w:rPr>
  </w:style>
  <w:style w:type="paragraph" w:customStyle="1" w:styleId="subsectionheadline1">
    <w:name w:val="subsectionheadline1"/>
    <w:basedOn w:val="Normal"/>
    <w:link w:val="subsectionheadline1Char"/>
    <w:qFormat/>
    <w:rsid w:val="00DD3DC2"/>
    <w:pPr>
      <w:spacing w:line="220" w:lineRule="atLeast"/>
    </w:pPr>
    <w:rPr>
      <w:rFonts w:ascii="GillSans" w:eastAsia="Calibri" w:hAnsi="GillSans" w:cs="Arial"/>
      <w:b/>
      <w:caps/>
      <w:color w:val="002A6C"/>
      <w:lang w:bidi="ar-SA"/>
    </w:rPr>
  </w:style>
  <w:style w:type="character" w:customStyle="1" w:styleId="subsectionheadline1Char">
    <w:name w:val="subsectionheadline1 Char"/>
    <w:link w:val="subsectionheadline1"/>
    <w:rsid w:val="00DD3DC2"/>
    <w:rPr>
      <w:rFonts w:ascii="GillSans" w:eastAsia="Calibri" w:hAnsi="GillSans" w:cs="Arial"/>
      <w:b/>
      <w:caps/>
      <w:color w:val="002A6C"/>
      <w:sz w:val="24"/>
      <w:szCs w:val="24"/>
    </w:rPr>
  </w:style>
  <w:style w:type="paragraph" w:customStyle="1" w:styleId="Heading1a">
    <w:name w:val="Heading 1a"/>
    <w:basedOn w:val="Normal"/>
    <w:next w:val="Normal"/>
    <w:rsid w:val="00DD3DC2"/>
    <w:pPr>
      <w:keepNext/>
      <w:keepLines/>
      <w:numPr>
        <w:ilvl w:val="3"/>
        <w:numId w:val="1"/>
      </w:numPr>
      <w:tabs>
        <w:tab w:val="clear" w:pos="1800"/>
      </w:tabs>
      <w:spacing w:before="1440" w:after="240"/>
      <w:ind w:left="0" w:firstLine="0"/>
      <w:jc w:val="center"/>
      <w:outlineLvl w:val="0"/>
    </w:pPr>
    <w:rPr>
      <w:b/>
      <w:caps/>
      <w:sz w:val="32"/>
      <w:lang w:bidi="ar-SA"/>
    </w:rPr>
  </w:style>
  <w:style w:type="paragraph" w:customStyle="1" w:styleId="MainParanoChapter">
    <w:name w:val="Main Para no Chapter #"/>
    <w:basedOn w:val="Normal"/>
    <w:rsid w:val="00DD3DC2"/>
    <w:pPr>
      <w:numPr>
        <w:ilvl w:val="4"/>
        <w:numId w:val="1"/>
      </w:numPr>
      <w:tabs>
        <w:tab w:val="clear" w:pos="1440"/>
        <w:tab w:val="num" w:pos="720"/>
      </w:tabs>
      <w:spacing w:after="240"/>
      <w:ind w:left="720" w:hanging="720"/>
      <w:outlineLvl w:val="1"/>
    </w:pPr>
    <w:rPr>
      <w:lang w:bidi="ar-SA"/>
    </w:rPr>
  </w:style>
  <w:style w:type="paragraph" w:customStyle="1" w:styleId="Sub-Para1underX">
    <w:name w:val="Sub-Para 1 under X."/>
    <w:basedOn w:val="Normal"/>
    <w:rsid w:val="00DD3DC2"/>
    <w:pPr>
      <w:numPr>
        <w:ilvl w:val="5"/>
        <w:numId w:val="1"/>
      </w:numPr>
      <w:tabs>
        <w:tab w:val="clear" w:pos="2160"/>
        <w:tab w:val="num" w:pos="1080"/>
      </w:tabs>
      <w:spacing w:after="240"/>
      <w:ind w:left="720"/>
      <w:outlineLvl w:val="2"/>
    </w:pPr>
    <w:rPr>
      <w:lang w:bidi="ar-SA"/>
    </w:rPr>
  </w:style>
  <w:style w:type="paragraph" w:customStyle="1" w:styleId="Style18">
    <w:name w:val="Style 18"/>
    <w:basedOn w:val="Normal"/>
    <w:rsid w:val="00DD3DC2"/>
    <w:pPr>
      <w:widowControl w:val="0"/>
      <w:autoSpaceDE w:val="0"/>
      <w:autoSpaceDN w:val="0"/>
      <w:ind w:left="72" w:right="72"/>
      <w:jc w:val="both"/>
    </w:pPr>
    <w:rPr>
      <w:lang w:bidi="ar-SA"/>
    </w:rPr>
  </w:style>
  <w:style w:type="paragraph" w:styleId="ListParagraph">
    <w:name w:val="List Paragraph"/>
    <w:aliases w:val="F5 List Paragraph,List Tables,List Tables1,List Tables2,List Tables3,List Tables4,List Tables5,List Tables6,List Tables11,List Tables21,List Tables31,List Tables41,List Tables7,List Tables12,List Tables22,List Tables32,List Tables42"/>
    <w:basedOn w:val="Normal"/>
    <w:link w:val="ListParagraphChar"/>
    <w:uiPriority w:val="34"/>
    <w:qFormat/>
    <w:rsid w:val="00DD3DC2"/>
    <w:pPr>
      <w:spacing w:after="160" w:line="259" w:lineRule="auto"/>
      <w:ind w:left="720"/>
      <w:contextualSpacing/>
    </w:pPr>
    <w:rPr>
      <w:rFonts w:asciiTheme="minorHAnsi" w:eastAsiaTheme="minorHAnsi" w:hAnsiTheme="minorHAnsi" w:cstheme="minorBidi"/>
      <w:sz w:val="22"/>
      <w:szCs w:val="22"/>
      <w:lang w:bidi="ar-SA"/>
    </w:rPr>
  </w:style>
  <w:style w:type="paragraph" w:styleId="BodyText">
    <w:name w:val="Body Text"/>
    <w:basedOn w:val="Normal"/>
    <w:link w:val="BodyTextChar"/>
    <w:rsid w:val="00DD3DC2"/>
    <w:pPr>
      <w:spacing w:after="120"/>
    </w:pPr>
    <w:rPr>
      <w:lang w:bidi="ar-SA"/>
    </w:rPr>
  </w:style>
  <w:style w:type="character" w:customStyle="1" w:styleId="BodyTextChar">
    <w:name w:val="Body Text Char"/>
    <w:basedOn w:val="DefaultParagraphFont"/>
    <w:link w:val="BodyText"/>
    <w:rsid w:val="00DD3DC2"/>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2E9B"/>
    <w:pPr>
      <w:spacing w:before="100" w:beforeAutospacing="1" w:after="100" w:afterAutospacing="1"/>
    </w:pPr>
    <w:rPr>
      <w:lang w:bidi="ar-SA"/>
    </w:rPr>
  </w:style>
  <w:style w:type="character" w:styleId="Strong">
    <w:name w:val="Strong"/>
    <w:basedOn w:val="DefaultParagraphFont"/>
    <w:uiPriority w:val="22"/>
    <w:qFormat/>
    <w:rsid w:val="00532E9B"/>
    <w:rPr>
      <w:b/>
      <w:bCs/>
    </w:rPr>
  </w:style>
  <w:style w:type="paragraph" w:styleId="Footer">
    <w:name w:val="footer"/>
    <w:basedOn w:val="Normal"/>
    <w:link w:val="FooterChar"/>
    <w:uiPriority w:val="99"/>
    <w:unhideWhenUsed/>
    <w:rsid w:val="003C416B"/>
    <w:pPr>
      <w:tabs>
        <w:tab w:val="center" w:pos="4680"/>
        <w:tab w:val="right" w:pos="9360"/>
      </w:tabs>
    </w:pPr>
    <w:rPr>
      <w:rFonts w:asciiTheme="minorHAnsi" w:eastAsiaTheme="minorEastAsia" w:hAnsiTheme="minorHAnsi" w:cstheme="minorBidi"/>
      <w:sz w:val="22"/>
      <w:szCs w:val="22"/>
      <w:lang w:bidi="ar-SA"/>
    </w:rPr>
  </w:style>
  <w:style w:type="character" w:customStyle="1" w:styleId="FooterChar">
    <w:name w:val="Footer Char"/>
    <w:basedOn w:val="DefaultParagraphFont"/>
    <w:link w:val="Footer"/>
    <w:uiPriority w:val="99"/>
    <w:rsid w:val="003C416B"/>
    <w:rPr>
      <w:rFonts w:eastAsiaTheme="minorEastAsia"/>
    </w:rPr>
  </w:style>
  <w:style w:type="table" w:styleId="TableGrid">
    <w:name w:val="Table Grid"/>
    <w:basedOn w:val="TableNormal"/>
    <w:uiPriority w:val="39"/>
    <w:rsid w:val="001A746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5 List Paragraph Char,List Tables Char,List Tables1 Char,List Tables2 Char,List Tables3 Char,List Tables4 Char,List Tables5 Char,List Tables6 Char,List Tables11 Char,List Tables21 Char,List Tables31 Char,List Tables41 Char"/>
    <w:link w:val="ListParagraph"/>
    <w:uiPriority w:val="34"/>
    <w:qFormat/>
    <w:rsid w:val="001A746C"/>
  </w:style>
  <w:style w:type="paragraph" w:customStyle="1" w:styleId="Default">
    <w:name w:val="Default"/>
    <w:rsid w:val="00D86A1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7386D"/>
    <w:pPr>
      <w:tabs>
        <w:tab w:val="center" w:pos="4680"/>
        <w:tab w:val="right" w:pos="9360"/>
      </w:tabs>
    </w:pPr>
    <w:rPr>
      <w:sz w:val="20"/>
      <w:szCs w:val="20"/>
      <w:lang w:bidi="ar-SA"/>
    </w:rPr>
  </w:style>
  <w:style w:type="character" w:customStyle="1" w:styleId="HeaderChar">
    <w:name w:val="Header Char"/>
    <w:basedOn w:val="DefaultParagraphFont"/>
    <w:link w:val="Header"/>
    <w:uiPriority w:val="99"/>
    <w:rsid w:val="00D738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5911"/>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755911"/>
    <w:rPr>
      <w:rFonts w:ascii="Segoe UI" w:eastAsia="Times New Roman" w:hAnsi="Segoe UI" w:cs="Segoe UI"/>
      <w:sz w:val="18"/>
      <w:szCs w:val="18"/>
    </w:rPr>
  </w:style>
  <w:style w:type="character" w:styleId="PlaceholderText">
    <w:name w:val="Placeholder Text"/>
    <w:basedOn w:val="DefaultParagraphFont"/>
    <w:uiPriority w:val="99"/>
    <w:semiHidden/>
    <w:rsid w:val="00F9696F"/>
    <w:rPr>
      <w:color w:val="808080"/>
    </w:rPr>
  </w:style>
  <w:style w:type="paragraph" w:styleId="Caption">
    <w:name w:val="caption"/>
    <w:basedOn w:val="Normal"/>
    <w:next w:val="Normal"/>
    <w:uiPriority w:val="35"/>
    <w:unhideWhenUsed/>
    <w:qFormat/>
    <w:rsid w:val="004A6C5A"/>
    <w:pPr>
      <w:spacing w:after="200"/>
    </w:pPr>
    <w:rPr>
      <w:i/>
      <w:iCs/>
      <w:color w:val="44546A" w:themeColor="text2"/>
      <w:sz w:val="18"/>
      <w:szCs w:val="22"/>
    </w:rPr>
  </w:style>
  <w:style w:type="table" w:styleId="TableGridLight">
    <w:name w:val="Grid Table Light"/>
    <w:basedOn w:val="TableNormal"/>
    <w:uiPriority w:val="40"/>
    <w:rsid w:val="004A6C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A6C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701FA"/>
    <w:rPr>
      <w:color w:val="0563C1" w:themeColor="hyperlink"/>
      <w:u w:val="single"/>
    </w:rPr>
  </w:style>
  <w:style w:type="character" w:customStyle="1" w:styleId="UnresolvedMention1">
    <w:name w:val="Unresolved Mention1"/>
    <w:basedOn w:val="DefaultParagraphFont"/>
    <w:uiPriority w:val="99"/>
    <w:semiHidden/>
    <w:unhideWhenUsed/>
    <w:rsid w:val="000701FA"/>
    <w:rPr>
      <w:color w:val="605E5C"/>
      <w:shd w:val="clear" w:color="auto" w:fill="E1DFDD"/>
    </w:rPr>
  </w:style>
  <w:style w:type="character" w:styleId="CommentReference">
    <w:name w:val="annotation reference"/>
    <w:basedOn w:val="DefaultParagraphFont"/>
    <w:uiPriority w:val="99"/>
    <w:semiHidden/>
    <w:unhideWhenUsed/>
    <w:rsid w:val="00214BDE"/>
    <w:rPr>
      <w:sz w:val="16"/>
      <w:szCs w:val="16"/>
    </w:rPr>
  </w:style>
  <w:style w:type="paragraph" w:styleId="CommentText">
    <w:name w:val="annotation text"/>
    <w:basedOn w:val="Normal"/>
    <w:link w:val="CommentTextChar"/>
    <w:uiPriority w:val="99"/>
    <w:semiHidden/>
    <w:unhideWhenUsed/>
    <w:rsid w:val="00214BDE"/>
    <w:rPr>
      <w:sz w:val="20"/>
      <w:szCs w:val="25"/>
    </w:rPr>
  </w:style>
  <w:style w:type="character" w:customStyle="1" w:styleId="CommentTextChar">
    <w:name w:val="Comment Text Char"/>
    <w:basedOn w:val="DefaultParagraphFont"/>
    <w:link w:val="CommentText"/>
    <w:uiPriority w:val="99"/>
    <w:semiHidden/>
    <w:rsid w:val="00214BDE"/>
    <w:rPr>
      <w:rFonts w:ascii="Times New Roman" w:eastAsia="Times New Roman" w:hAnsi="Times New Roman" w:cs="Times New Roman"/>
      <w:sz w:val="20"/>
      <w:szCs w:val="25"/>
      <w:lang w:bidi="bn-IN"/>
    </w:rPr>
  </w:style>
  <w:style w:type="paragraph" w:styleId="CommentSubject">
    <w:name w:val="annotation subject"/>
    <w:basedOn w:val="CommentText"/>
    <w:next w:val="CommentText"/>
    <w:link w:val="CommentSubjectChar"/>
    <w:uiPriority w:val="99"/>
    <w:semiHidden/>
    <w:unhideWhenUsed/>
    <w:rsid w:val="00214BDE"/>
    <w:rPr>
      <w:b/>
      <w:bCs/>
    </w:rPr>
  </w:style>
  <w:style w:type="character" w:customStyle="1" w:styleId="CommentSubjectChar">
    <w:name w:val="Comment Subject Char"/>
    <w:basedOn w:val="CommentTextChar"/>
    <w:link w:val="CommentSubject"/>
    <w:uiPriority w:val="99"/>
    <w:semiHidden/>
    <w:rsid w:val="00214BDE"/>
    <w:rPr>
      <w:rFonts w:ascii="Times New Roman" w:eastAsia="Times New Roman" w:hAnsi="Times New Roman" w:cs="Times New Roman"/>
      <w:b/>
      <w:bCs/>
      <w:sz w:val="20"/>
      <w:szCs w:val="25"/>
      <w:lang w:bidi="bn-IN"/>
    </w:rPr>
  </w:style>
  <w:style w:type="character" w:styleId="Emphasis">
    <w:name w:val="Emphasis"/>
    <w:basedOn w:val="DefaultParagraphFont"/>
    <w:uiPriority w:val="20"/>
    <w:qFormat/>
    <w:rsid w:val="00233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2505">
      <w:bodyDiv w:val="1"/>
      <w:marLeft w:val="0"/>
      <w:marRight w:val="0"/>
      <w:marTop w:val="0"/>
      <w:marBottom w:val="0"/>
      <w:divBdr>
        <w:top w:val="none" w:sz="0" w:space="0" w:color="auto"/>
        <w:left w:val="none" w:sz="0" w:space="0" w:color="auto"/>
        <w:bottom w:val="none" w:sz="0" w:space="0" w:color="auto"/>
        <w:right w:val="none" w:sz="0" w:space="0" w:color="auto"/>
      </w:divBdr>
      <w:divsChild>
        <w:div w:id="66418473">
          <w:marLeft w:val="0"/>
          <w:marRight w:val="0"/>
          <w:marTop w:val="328"/>
          <w:marBottom w:val="0"/>
          <w:divBdr>
            <w:top w:val="none" w:sz="0" w:space="0" w:color="auto"/>
            <w:left w:val="none" w:sz="0" w:space="0" w:color="auto"/>
            <w:bottom w:val="none" w:sz="0" w:space="0" w:color="auto"/>
            <w:right w:val="none" w:sz="0" w:space="0" w:color="auto"/>
          </w:divBdr>
        </w:div>
      </w:divsChild>
    </w:div>
    <w:div w:id="186989901">
      <w:bodyDiv w:val="1"/>
      <w:marLeft w:val="0"/>
      <w:marRight w:val="0"/>
      <w:marTop w:val="0"/>
      <w:marBottom w:val="0"/>
      <w:divBdr>
        <w:top w:val="none" w:sz="0" w:space="0" w:color="auto"/>
        <w:left w:val="none" w:sz="0" w:space="0" w:color="auto"/>
        <w:bottom w:val="none" w:sz="0" w:space="0" w:color="auto"/>
        <w:right w:val="none" w:sz="0" w:space="0" w:color="auto"/>
      </w:divBdr>
    </w:div>
    <w:div w:id="611867621">
      <w:bodyDiv w:val="1"/>
      <w:marLeft w:val="0"/>
      <w:marRight w:val="0"/>
      <w:marTop w:val="0"/>
      <w:marBottom w:val="0"/>
      <w:divBdr>
        <w:top w:val="none" w:sz="0" w:space="0" w:color="auto"/>
        <w:left w:val="none" w:sz="0" w:space="0" w:color="auto"/>
        <w:bottom w:val="none" w:sz="0" w:space="0" w:color="auto"/>
        <w:right w:val="none" w:sz="0" w:space="0" w:color="auto"/>
      </w:divBdr>
    </w:div>
    <w:div w:id="679311162">
      <w:bodyDiv w:val="1"/>
      <w:marLeft w:val="0"/>
      <w:marRight w:val="0"/>
      <w:marTop w:val="0"/>
      <w:marBottom w:val="0"/>
      <w:divBdr>
        <w:top w:val="none" w:sz="0" w:space="0" w:color="auto"/>
        <w:left w:val="none" w:sz="0" w:space="0" w:color="auto"/>
        <w:bottom w:val="none" w:sz="0" w:space="0" w:color="auto"/>
        <w:right w:val="none" w:sz="0" w:space="0" w:color="auto"/>
      </w:divBdr>
      <w:divsChild>
        <w:div w:id="1621762368">
          <w:marLeft w:val="0"/>
          <w:marRight w:val="0"/>
          <w:marTop w:val="0"/>
          <w:marBottom w:val="0"/>
          <w:divBdr>
            <w:top w:val="none" w:sz="0" w:space="0" w:color="auto"/>
            <w:left w:val="none" w:sz="0" w:space="0" w:color="auto"/>
            <w:bottom w:val="none" w:sz="0" w:space="0" w:color="auto"/>
            <w:right w:val="none" w:sz="0" w:space="0" w:color="auto"/>
          </w:divBdr>
        </w:div>
      </w:divsChild>
    </w:div>
    <w:div w:id="19710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nrs.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Anisul Islam</dc:creator>
  <cp:keywords/>
  <dc:description/>
  <cp:lastModifiedBy>Anisul Islam</cp:lastModifiedBy>
  <cp:revision>7</cp:revision>
  <dcterms:created xsi:type="dcterms:W3CDTF">2020-10-29T10:37:00Z</dcterms:created>
  <dcterms:modified xsi:type="dcterms:W3CDTF">2020-10-29T10:55:00Z</dcterms:modified>
</cp:coreProperties>
</file>